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1ABA" w14:textId="22FE4274" w:rsidR="005735D8" w:rsidRPr="004535F7" w:rsidRDefault="7EDF1821" w:rsidP="0CCB4887">
      <w:pPr>
        <w:ind w:left="5040" w:firstLine="720"/>
      </w:pPr>
      <w:r>
        <w:rPr>
          <w:noProof/>
          <w:lang w:eastAsia="en-GB"/>
        </w:rPr>
        <w:drawing>
          <wp:inline distT="0" distB="0" distL="0" distR="0" wp14:anchorId="4C773662" wp14:editId="5DAE1A0F">
            <wp:extent cx="1524000" cy="731520"/>
            <wp:effectExtent l="0" t="0" r="0" b="0"/>
            <wp:docPr id="293116172" name="Picture 293116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7881" w14:textId="77777777" w:rsidR="000C7E68" w:rsidRDefault="000C7E68" w:rsidP="000C7E68">
      <w:pPr>
        <w:rPr>
          <w:rFonts w:ascii="Roboto" w:hAnsi="Roboto"/>
          <w:b/>
          <w:bCs/>
        </w:rPr>
      </w:pPr>
    </w:p>
    <w:p w14:paraId="7C01DC1F" w14:textId="043B59DF" w:rsidR="000C7E68" w:rsidRPr="004535F7" w:rsidRDefault="000C7E68" w:rsidP="000C7E68">
      <w:pPr>
        <w:rPr>
          <w:rFonts w:ascii="Roboto" w:hAnsi="Roboto"/>
          <w:b/>
          <w:bCs/>
        </w:rPr>
      </w:pPr>
      <w:r w:rsidRPr="004535F7">
        <w:rPr>
          <w:rFonts w:ascii="Roboto" w:hAnsi="Roboto"/>
          <w:b/>
          <w:bCs/>
        </w:rPr>
        <w:t xml:space="preserve">Name: </w:t>
      </w:r>
      <w:r w:rsidRPr="00AF29F9">
        <w:rPr>
          <w:rFonts w:ascii="Roboto" w:hAnsi="Roboto"/>
        </w:rPr>
        <w:t>Gretl McHugh</w:t>
      </w:r>
      <w:r>
        <w:rPr>
          <w:rFonts w:ascii="Roboto" w:hAnsi="Roboto"/>
        </w:rPr>
        <w:t xml:space="preserve"> &amp; Elizabeth Lavender  (University of Leeds)</w:t>
      </w:r>
    </w:p>
    <w:p w14:paraId="5FAC9CA2" w14:textId="278D8082" w:rsidR="000C7E68" w:rsidRPr="000C7E68" w:rsidRDefault="000C7E68" w:rsidP="54A6A4B9">
      <w:pPr>
        <w:rPr>
          <w:rFonts w:ascii="Roboto" w:hAnsi="Roboto"/>
        </w:rPr>
      </w:pPr>
      <w:r w:rsidRPr="004535F7">
        <w:rPr>
          <w:rFonts w:ascii="Roboto" w:hAnsi="Roboto"/>
          <w:b/>
          <w:bCs/>
        </w:rPr>
        <w:t>Name of research project</w:t>
      </w:r>
      <w:r>
        <w:rPr>
          <w:rFonts w:ascii="Roboto" w:hAnsi="Roboto"/>
          <w:b/>
          <w:bCs/>
        </w:rPr>
        <w:t xml:space="preserve">: </w:t>
      </w:r>
      <w:r w:rsidRPr="00AF29F9">
        <w:rPr>
          <w:rFonts w:ascii="Roboto" w:hAnsi="Roboto"/>
        </w:rPr>
        <w:t>Remote osteoarthritis peer-</w:t>
      </w:r>
      <w:r>
        <w:rPr>
          <w:rFonts w:ascii="Roboto" w:hAnsi="Roboto"/>
        </w:rPr>
        <w:t>m</w:t>
      </w:r>
      <w:r w:rsidRPr="00AF29F9">
        <w:rPr>
          <w:rFonts w:ascii="Roboto" w:hAnsi="Roboto"/>
        </w:rPr>
        <w:t>entorship for socioeconomically underserved people</w:t>
      </w:r>
      <w:r>
        <w:rPr>
          <w:rFonts w:ascii="Roboto" w:hAnsi="Roboto"/>
        </w:rPr>
        <w:t xml:space="preserve"> (RaMIgO Study)</w:t>
      </w:r>
    </w:p>
    <w:p w14:paraId="6B232EFE" w14:textId="62152155" w:rsidR="004535F7" w:rsidRPr="00A94405" w:rsidRDefault="004535F7" w:rsidP="54A6A4B9">
      <w:pPr>
        <w:rPr>
          <w:rFonts w:ascii="Roboto" w:hAnsi="Roboto"/>
          <w:b/>
          <w:bCs/>
        </w:rPr>
      </w:pPr>
      <w:r w:rsidRPr="00A94405">
        <w:rPr>
          <w:rFonts w:ascii="Roboto" w:hAnsi="Roboto"/>
          <w:b/>
          <w:bCs/>
        </w:rPr>
        <w:t>Tell us about your project</w:t>
      </w:r>
      <w:r w:rsidR="00E92BA0">
        <w:rPr>
          <w:rFonts w:ascii="Roboto" w:hAnsi="Roboto"/>
          <w:b/>
          <w:bCs/>
        </w:rPr>
        <w:t xml:space="preserve">: </w:t>
      </w:r>
    </w:p>
    <w:p w14:paraId="3EFF7576" w14:textId="66869F88" w:rsidR="00AF29F9" w:rsidRPr="00A94405" w:rsidRDefault="00A94405" w:rsidP="54A6A4B9">
      <w:pPr>
        <w:rPr>
          <w:rFonts w:ascii="Roboto" w:hAnsi="Roboto"/>
        </w:rPr>
      </w:pPr>
      <w:r w:rsidRPr="00A94405">
        <w:rPr>
          <w:rFonts w:ascii="Roboto" w:hAnsi="Roboto"/>
        </w:rPr>
        <w:t xml:space="preserve">The increased burden of osteoarthritis (OA) in people experiencing socioeconomic disadvantage and its personal and societal impacts necessitates alternative and better forms of self-management support. Our research addressed this through </w:t>
      </w:r>
      <w:r w:rsidR="00964ACD" w:rsidRPr="00A94405">
        <w:rPr>
          <w:rFonts w:ascii="Roboto" w:hAnsi="Roboto"/>
        </w:rPr>
        <w:t>developing a</w:t>
      </w:r>
      <w:r w:rsidR="00AF29F9" w:rsidRPr="00A94405">
        <w:rPr>
          <w:rFonts w:ascii="Roboto" w:hAnsi="Roboto"/>
        </w:rPr>
        <w:t xml:space="preserve"> remote peer-mentorship programme for people with hip and knee osteoarthritis experiencing socioeconomic disadvantage and </w:t>
      </w:r>
      <w:r w:rsidRPr="00A94405">
        <w:rPr>
          <w:rFonts w:ascii="Roboto" w:hAnsi="Roboto"/>
        </w:rPr>
        <w:t xml:space="preserve">then </w:t>
      </w:r>
      <w:r w:rsidR="00AF29F9" w:rsidRPr="00A94405">
        <w:rPr>
          <w:rFonts w:ascii="Roboto" w:hAnsi="Roboto"/>
        </w:rPr>
        <w:t>explo</w:t>
      </w:r>
      <w:r w:rsidRPr="00A94405">
        <w:rPr>
          <w:rFonts w:ascii="Roboto" w:hAnsi="Roboto"/>
        </w:rPr>
        <w:t>ring</w:t>
      </w:r>
      <w:r w:rsidR="00AF29F9" w:rsidRPr="00A94405">
        <w:rPr>
          <w:rFonts w:ascii="Roboto" w:hAnsi="Roboto"/>
        </w:rPr>
        <w:t xml:space="preserve"> </w:t>
      </w:r>
      <w:r w:rsidR="00B84BE2">
        <w:rPr>
          <w:rFonts w:ascii="Roboto" w:hAnsi="Roboto"/>
        </w:rPr>
        <w:t>how</w:t>
      </w:r>
      <w:r w:rsidR="00AD6B24">
        <w:rPr>
          <w:rFonts w:ascii="Roboto" w:hAnsi="Roboto"/>
        </w:rPr>
        <w:t xml:space="preserve"> </w:t>
      </w:r>
      <w:r w:rsidR="00AF29F9" w:rsidRPr="00A94405">
        <w:rPr>
          <w:rFonts w:ascii="Roboto" w:hAnsi="Roboto"/>
        </w:rPr>
        <w:t xml:space="preserve">this programme </w:t>
      </w:r>
      <w:r w:rsidRPr="00A94405">
        <w:rPr>
          <w:rFonts w:ascii="Roboto" w:hAnsi="Roboto"/>
        </w:rPr>
        <w:t xml:space="preserve">was </w:t>
      </w:r>
      <w:r w:rsidR="00AF29F9" w:rsidRPr="00A94405">
        <w:rPr>
          <w:rFonts w:ascii="Roboto" w:hAnsi="Roboto"/>
        </w:rPr>
        <w:t>acceptable and useful</w:t>
      </w:r>
      <w:r w:rsidR="00964ACD">
        <w:rPr>
          <w:rFonts w:ascii="Roboto" w:hAnsi="Roboto"/>
        </w:rPr>
        <w:t xml:space="preserve"> to them</w:t>
      </w:r>
      <w:r w:rsidR="00AF29F9" w:rsidRPr="00A94405">
        <w:rPr>
          <w:rFonts w:ascii="Roboto" w:hAnsi="Roboto"/>
        </w:rPr>
        <w:t xml:space="preserve">. </w:t>
      </w:r>
    </w:p>
    <w:p w14:paraId="5750F1E3" w14:textId="09AF9FC8" w:rsidR="004535F7" w:rsidRPr="004535F7" w:rsidRDefault="004535F7" w:rsidP="54A6A4B9">
      <w:pPr>
        <w:rPr>
          <w:rFonts w:ascii="Roboto" w:hAnsi="Roboto"/>
        </w:rPr>
      </w:pPr>
    </w:p>
    <w:p w14:paraId="77DF048A" w14:textId="3C9445F1" w:rsidR="004535F7" w:rsidRPr="00A94405" w:rsidRDefault="05E6EDDB" w:rsidP="54A6A4B9">
      <w:pPr>
        <w:rPr>
          <w:rFonts w:ascii="Roboto" w:hAnsi="Roboto"/>
          <w:b/>
          <w:bCs/>
        </w:rPr>
      </w:pPr>
      <w:r w:rsidRPr="00A94405">
        <w:rPr>
          <w:rFonts w:ascii="Roboto" w:hAnsi="Roboto"/>
          <w:b/>
          <w:bCs/>
        </w:rPr>
        <w:t>How did you involve people</w:t>
      </w:r>
      <w:r w:rsidR="3A1A8A12" w:rsidRPr="00A94405">
        <w:rPr>
          <w:rFonts w:ascii="Roboto" w:hAnsi="Roboto"/>
          <w:b/>
          <w:bCs/>
        </w:rPr>
        <w:t>?</w:t>
      </w:r>
    </w:p>
    <w:p w14:paraId="16F83C4F" w14:textId="63C01F2F" w:rsidR="00C62AAD" w:rsidRDefault="00A94405" w:rsidP="54A6A4B9">
      <w:pPr>
        <w:rPr>
          <w:rFonts w:ascii="Roboto" w:hAnsi="Roboto"/>
        </w:rPr>
      </w:pPr>
      <w:r>
        <w:rPr>
          <w:rFonts w:ascii="Roboto" w:hAnsi="Roboto"/>
        </w:rPr>
        <w:t xml:space="preserve">People living with hip and knee osteoarthritis </w:t>
      </w:r>
      <w:r w:rsidR="005F3E51">
        <w:rPr>
          <w:rFonts w:ascii="Roboto" w:hAnsi="Roboto"/>
        </w:rPr>
        <w:t>(OA)</w:t>
      </w:r>
      <w:r w:rsidR="008F186F">
        <w:rPr>
          <w:rFonts w:ascii="Roboto" w:hAnsi="Roboto"/>
        </w:rPr>
        <w:t xml:space="preserve">, </w:t>
      </w:r>
      <w:r w:rsidR="0012592B">
        <w:rPr>
          <w:rFonts w:ascii="Roboto" w:hAnsi="Roboto"/>
        </w:rPr>
        <w:t>many also experienc</w:t>
      </w:r>
      <w:r w:rsidR="008F0002">
        <w:rPr>
          <w:rFonts w:ascii="Roboto" w:hAnsi="Roboto"/>
        </w:rPr>
        <w:t>ing</w:t>
      </w:r>
      <w:r w:rsidR="0012592B">
        <w:rPr>
          <w:rFonts w:ascii="Roboto" w:hAnsi="Roboto"/>
        </w:rPr>
        <w:t xml:space="preserve"> socioeconomic disadvantage</w:t>
      </w:r>
      <w:r w:rsidR="008F186F">
        <w:rPr>
          <w:rFonts w:ascii="Roboto" w:hAnsi="Roboto"/>
        </w:rPr>
        <w:t>,</w:t>
      </w:r>
      <w:r w:rsidR="005F3E51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were </w:t>
      </w:r>
      <w:r w:rsidRPr="00AD6B24">
        <w:rPr>
          <w:rFonts w:ascii="Roboto" w:hAnsi="Roboto"/>
        </w:rPr>
        <w:t xml:space="preserve">involved at all stages of </w:t>
      </w:r>
      <w:r w:rsidR="00964ACD" w:rsidRPr="00AD6B24">
        <w:rPr>
          <w:rFonts w:ascii="Roboto" w:hAnsi="Roboto"/>
        </w:rPr>
        <w:t>this</w:t>
      </w:r>
      <w:r w:rsidRPr="00AD6B24">
        <w:rPr>
          <w:rFonts w:ascii="Roboto" w:hAnsi="Roboto"/>
        </w:rPr>
        <w:t xml:space="preserve"> research</w:t>
      </w:r>
      <w:r w:rsidR="009457C6" w:rsidRPr="00AD6B24">
        <w:rPr>
          <w:rFonts w:ascii="Roboto" w:hAnsi="Roboto"/>
        </w:rPr>
        <w:t xml:space="preserve"> project</w:t>
      </w:r>
      <w:r w:rsidR="002E25FC" w:rsidRPr="00AD6B24">
        <w:rPr>
          <w:rFonts w:ascii="Roboto" w:hAnsi="Roboto"/>
        </w:rPr>
        <w:t xml:space="preserve"> as </w:t>
      </w:r>
      <w:r w:rsidR="00395551">
        <w:rPr>
          <w:rFonts w:ascii="Roboto" w:hAnsi="Roboto"/>
        </w:rPr>
        <w:t>c</w:t>
      </w:r>
      <w:r w:rsidR="008F0002">
        <w:rPr>
          <w:rFonts w:ascii="Roboto" w:hAnsi="Roboto"/>
        </w:rPr>
        <w:t>o</w:t>
      </w:r>
      <w:r w:rsidR="00AE5ABD" w:rsidRPr="00AD6B24">
        <w:rPr>
          <w:rFonts w:ascii="Roboto" w:hAnsi="Roboto"/>
        </w:rPr>
        <w:t>-applicants</w:t>
      </w:r>
      <w:r w:rsidR="008F186F" w:rsidRPr="00AD6B24">
        <w:rPr>
          <w:rFonts w:ascii="Roboto" w:hAnsi="Roboto"/>
        </w:rPr>
        <w:t xml:space="preserve">, </w:t>
      </w:r>
      <w:r w:rsidR="00AE5ABD" w:rsidRPr="00AD6B24">
        <w:rPr>
          <w:rFonts w:ascii="Roboto" w:hAnsi="Roboto"/>
        </w:rPr>
        <w:t xml:space="preserve">PPI </w:t>
      </w:r>
      <w:r w:rsidR="008F0002">
        <w:rPr>
          <w:rFonts w:ascii="Roboto" w:hAnsi="Roboto"/>
        </w:rPr>
        <w:t>g</w:t>
      </w:r>
      <w:r w:rsidR="00AE5ABD" w:rsidRPr="00AD6B24">
        <w:rPr>
          <w:rFonts w:ascii="Roboto" w:hAnsi="Roboto"/>
        </w:rPr>
        <w:t>roup</w:t>
      </w:r>
      <w:r w:rsidR="002E25FC" w:rsidRPr="00AD6B24">
        <w:rPr>
          <w:rFonts w:ascii="Roboto" w:hAnsi="Roboto"/>
        </w:rPr>
        <w:t xml:space="preserve"> </w:t>
      </w:r>
      <w:r w:rsidR="00054CF6" w:rsidRPr="00AD6B24">
        <w:rPr>
          <w:rFonts w:ascii="Roboto" w:hAnsi="Roboto"/>
        </w:rPr>
        <w:t>members</w:t>
      </w:r>
      <w:r w:rsidR="00E172F3" w:rsidRPr="00AD6B24">
        <w:rPr>
          <w:rFonts w:ascii="Roboto" w:hAnsi="Roboto"/>
        </w:rPr>
        <w:t xml:space="preserve"> and</w:t>
      </w:r>
      <w:r w:rsidR="00054CF6" w:rsidRPr="00AD6B24">
        <w:rPr>
          <w:rFonts w:ascii="Roboto" w:hAnsi="Roboto"/>
        </w:rPr>
        <w:t xml:space="preserve"> volunteer peer mentors</w:t>
      </w:r>
      <w:r w:rsidR="008614E5">
        <w:rPr>
          <w:rFonts w:ascii="Roboto" w:hAnsi="Roboto"/>
        </w:rPr>
        <w:t xml:space="preserve"> </w:t>
      </w:r>
    </w:p>
    <w:p w14:paraId="758DDECC" w14:textId="0D612580" w:rsidR="00C257B7" w:rsidRDefault="00B75C51" w:rsidP="54A6A4B9">
      <w:pPr>
        <w:rPr>
          <w:rFonts w:ascii="Roboto" w:hAnsi="Roboto"/>
        </w:rPr>
      </w:pPr>
      <w:r>
        <w:rPr>
          <w:rFonts w:ascii="Roboto" w:hAnsi="Roboto"/>
        </w:rPr>
        <w:t>Early in project developmen</w:t>
      </w:r>
      <w:r w:rsidR="00AD6B24">
        <w:rPr>
          <w:rFonts w:ascii="Roboto" w:hAnsi="Roboto"/>
        </w:rPr>
        <w:t>t, w</w:t>
      </w:r>
      <w:r w:rsidR="00C62AAD">
        <w:rPr>
          <w:rFonts w:ascii="Roboto" w:hAnsi="Roboto"/>
        </w:rPr>
        <w:t xml:space="preserve">e engaged with people living with osteoarthritis </w:t>
      </w:r>
      <w:r w:rsidR="002448FC">
        <w:rPr>
          <w:rFonts w:ascii="Roboto" w:hAnsi="Roboto"/>
        </w:rPr>
        <w:t xml:space="preserve">to help </w:t>
      </w:r>
      <w:r w:rsidR="00C62AAD">
        <w:rPr>
          <w:rFonts w:ascii="Roboto" w:hAnsi="Roboto"/>
        </w:rPr>
        <w:t xml:space="preserve">us formulate </w:t>
      </w:r>
      <w:r w:rsidR="00E04824">
        <w:rPr>
          <w:rFonts w:ascii="Roboto" w:hAnsi="Roboto"/>
        </w:rPr>
        <w:t>research</w:t>
      </w:r>
      <w:r w:rsidR="00C62AAD">
        <w:rPr>
          <w:rFonts w:ascii="Roboto" w:hAnsi="Roboto"/>
        </w:rPr>
        <w:t xml:space="preserve"> idea</w:t>
      </w:r>
      <w:r w:rsidR="005A66F6">
        <w:rPr>
          <w:rFonts w:ascii="Roboto" w:hAnsi="Roboto"/>
        </w:rPr>
        <w:t>s</w:t>
      </w:r>
      <w:r w:rsidR="00766E5D">
        <w:rPr>
          <w:rFonts w:ascii="Roboto" w:hAnsi="Roboto"/>
        </w:rPr>
        <w:t>. We wanted to develop a pro</w:t>
      </w:r>
      <w:r w:rsidR="00404E5D">
        <w:rPr>
          <w:rFonts w:ascii="Roboto" w:hAnsi="Roboto"/>
        </w:rPr>
        <w:t xml:space="preserve">ject </w:t>
      </w:r>
      <w:r w:rsidR="00C257B7">
        <w:rPr>
          <w:rFonts w:ascii="Roboto" w:hAnsi="Roboto"/>
        </w:rPr>
        <w:t xml:space="preserve">which </w:t>
      </w:r>
      <w:r w:rsidR="002B60B8">
        <w:rPr>
          <w:rFonts w:ascii="Roboto" w:hAnsi="Roboto"/>
        </w:rPr>
        <w:t>buil</w:t>
      </w:r>
      <w:r w:rsidR="00C257B7">
        <w:rPr>
          <w:rFonts w:ascii="Roboto" w:hAnsi="Roboto"/>
        </w:rPr>
        <w:t>t</w:t>
      </w:r>
      <w:r w:rsidR="002B60B8">
        <w:rPr>
          <w:rFonts w:ascii="Roboto" w:hAnsi="Roboto"/>
        </w:rPr>
        <w:t xml:space="preserve"> </w:t>
      </w:r>
      <w:r w:rsidR="005631E0">
        <w:rPr>
          <w:rFonts w:ascii="Roboto" w:hAnsi="Roboto"/>
        </w:rPr>
        <w:t xml:space="preserve">on </w:t>
      </w:r>
      <w:r w:rsidR="002B60B8">
        <w:rPr>
          <w:rFonts w:ascii="Roboto" w:hAnsi="Roboto"/>
        </w:rPr>
        <w:t xml:space="preserve">our </w:t>
      </w:r>
      <w:r w:rsidR="003E6415">
        <w:rPr>
          <w:rFonts w:ascii="Roboto" w:hAnsi="Roboto"/>
        </w:rPr>
        <w:t>previous research</w:t>
      </w:r>
      <w:r w:rsidR="00A30F5F">
        <w:rPr>
          <w:rFonts w:ascii="Roboto" w:hAnsi="Roboto"/>
        </w:rPr>
        <w:t>,</w:t>
      </w:r>
      <w:r w:rsidR="005631E0">
        <w:rPr>
          <w:rFonts w:ascii="Roboto" w:hAnsi="Roboto"/>
        </w:rPr>
        <w:t xml:space="preserve"> </w:t>
      </w:r>
      <w:r w:rsidR="003E6415">
        <w:rPr>
          <w:rFonts w:ascii="Roboto" w:hAnsi="Roboto"/>
        </w:rPr>
        <w:t>develop</w:t>
      </w:r>
      <w:r w:rsidR="00434DE4">
        <w:rPr>
          <w:rFonts w:ascii="Roboto" w:hAnsi="Roboto"/>
        </w:rPr>
        <w:t>ing</w:t>
      </w:r>
      <w:r w:rsidR="00A30F5F">
        <w:rPr>
          <w:rFonts w:ascii="Roboto" w:hAnsi="Roboto"/>
        </w:rPr>
        <w:t xml:space="preserve"> and feasibility testing</w:t>
      </w:r>
      <w:r w:rsidR="003E6415">
        <w:rPr>
          <w:rFonts w:ascii="Roboto" w:hAnsi="Roboto"/>
        </w:rPr>
        <w:t xml:space="preserve"> a </w:t>
      </w:r>
      <w:r w:rsidR="00AC365C">
        <w:rPr>
          <w:rFonts w:ascii="Roboto" w:hAnsi="Roboto"/>
        </w:rPr>
        <w:t xml:space="preserve">face-to-face </w:t>
      </w:r>
      <w:r w:rsidR="003E6415">
        <w:rPr>
          <w:rFonts w:ascii="Roboto" w:hAnsi="Roboto"/>
        </w:rPr>
        <w:t xml:space="preserve">peer-mentorship intervention </w:t>
      </w:r>
      <w:r w:rsidR="00A94405">
        <w:rPr>
          <w:rFonts w:ascii="Roboto" w:hAnsi="Roboto"/>
        </w:rPr>
        <w:t>to support osteoarthritis self-management</w:t>
      </w:r>
      <w:r w:rsidR="005F3E51">
        <w:rPr>
          <w:rFonts w:ascii="Roboto" w:hAnsi="Roboto"/>
        </w:rPr>
        <w:t xml:space="preserve">. Our public contributors </w:t>
      </w:r>
      <w:r w:rsidR="00C257B7">
        <w:rPr>
          <w:rFonts w:ascii="Roboto" w:hAnsi="Roboto"/>
        </w:rPr>
        <w:t xml:space="preserve">highlighted that </w:t>
      </w:r>
      <w:r w:rsidR="005F3E51">
        <w:rPr>
          <w:rFonts w:ascii="Roboto" w:hAnsi="Roboto"/>
        </w:rPr>
        <w:t xml:space="preserve">peer support needed to be more inclusive and reach diverse populations, to help overcome barriers and </w:t>
      </w:r>
      <w:r w:rsidR="00C257B7">
        <w:rPr>
          <w:rFonts w:ascii="Roboto" w:hAnsi="Roboto"/>
        </w:rPr>
        <w:t xml:space="preserve">health </w:t>
      </w:r>
      <w:r w:rsidR="005F3E51">
        <w:rPr>
          <w:rFonts w:ascii="Roboto" w:hAnsi="Roboto"/>
        </w:rPr>
        <w:t xml:space="preserve">inequalities which </w:t>
      </w:r>
      <w:r w:rsidR="008F0002">
        <w:rPr>
          <w:rFonts w:ascii="Roboto" w:hAnsi="Roboto"/>
        </w:rPr>
        <w:t xml:space="preserve">underserved (marginalised) </w:t>
      </w:r>
      <w:r w:rsidR="005F3E51">
        <w:rPr>
          <w:rFonts w:ascii="Roboto" w:hAnsi="Roboto"/>
        </w:rPr>
        <w:t xml:space="preserve">groups often experience. </w:t>
      </w:r>
    </w:p>
    <w:p w14:paraId="16B22153" w14:textId="059334B2" w:rsidR="001B68D1" w:rsidRDefault="003B1094" w:rsidP="54A6A4B9">
      <w:pPr>
        <w:rPr>
          <w:rFonts w:ascii="Roboto" w:hAnsi="Roboto"/>
        </w:rPr>
      </w:pPr>
      <w:r>
        <w:rPr>
          <w:rFonts w:ascii="Roboto" w:hAnsi="Roboto"/>
        </w:rPr>
        <w:t xml:space="preserve">We invited two people with OA </w:t>
      </w:r>
      <w:r w:rsidR="00682BBA">
        <w:rPr>
          <w:rFonts w:ascii="Roboto" w:hAnsi="Roboto"/>
        </w:rPr>
        <w:t>to be</w:t>
      </w:r>
      <w:r>
        <w:rPr>
          <w:rFonts w:ascii="Roboto" w:hAnsi="Roboto"/>
        </w:rPr>
        <w:t xml:space="preserve"> co-applicants </w:t>
      </w:r>
      <w:r w:rsidR="00C257B7">
        <w:rPr>
          <w:rFonts w:ascii="Roboto" w:hAnsi="Roboto"/>
        </w:rPr>
        <w:t>on the grant application</w:t>
      </w:r>
      <w:r w:rsidR="00AE317C">
        <w:rPr>
          <w:rFonts w:ascii="Roboto" w:hAnsi="Roboto"/>
        </w:rPr>
        <w:t xml:space="preserve">. </w:t>
      </w:r>
      <w:r w:rsidR="00A449A1">
        <w:rPr>
          <w:rFonts w:ascii="Roboto" w:hAnsi="Roboto"/>
        </w:rPr>
        <w:t xml:space="preserve">Their insights and advice helped shape out grant </w:t>
      </w:r>
      <w:r w:rsidR="00013FA2">
        <w:rPr>
          <w:rFonts w:ascii="Roboto" w:hAnsi="Roboto"/>
        </w:rPr>
        <w:t>proposal</w:t>
      </w:r>
      <w:r w:rsidR="007F6D7C">
        <w:rPr>
          <w:rFonts w:ascii="Roboto" w:hAnsi="Roboto"/>
        </w:rPr>
        <w:t xml:space="preserve"> </w:t>
      </w:r>
      <w:r w:rsidR="00E905D2">
        <w:rPr>
          <w:rFonts w:ascii="Roboto" w:hAnsi="Roboto"/>
        </w:rPr>
        <w:t xml:space="preserve">adding </w:t>
      </w:r>
      <w:r w:rsidR="003F69C4">
        <w:rPr>
          <w:rFonts w:ascii="Roboto" w:hAnsi="Roboto"/>
        </w:rPr>
        <w:t>relevance</w:t>
      </w:r>
      <w:r w:rsidR="00E905D2">
        <w:rPr>
          <w:rFonts w:ascii="Roboto" w:hAnsi="Roboto"/>
        </w:rPr>
        <w:t xml:space="preserve"> and practicality to our research ideas. Our PP</w:t>
      </w:r>
      <w:r w:rsidR="00707346">
        <w:rPr>
          <w:rFonts w:ascii="Roboto" w:hAnsi="Roboto"/>
        </w:rPr>
        <w:t>I</w:t>
      </w:r>
      <w:r w:rsidR="00E905D2">
        <w:rPr>
          <w:rFonts w:ascii="Roboto" w:hAnsi="Roboto"/>
        </w:rPr>
        <w:t xml:space="preserve"> co-applicants </w:t>
      </w:r>
      <w:r w:rsidR="00707346">
        <w:rPr>
          <w:rFonts w:ascii="Roboto" w:hAnsi="Roboto"/>
        </w:rPr>
        <w:t xml:space="preserve">have continued to provide tremendous </w:t>
      </w:r>
      <w:r w:rsidR="002B60B8">
        <w:rPr>
          <w:rFonts w:ascii="Roboto" w:hAnsi="Roboto"/>
        </w:rPr>
        <w:t>support</w:t>
      </w:r>
      <w:r w:rsidR="00AD6B24">
        <w:rPr>
          <w:rFonts w:ascii="Roboto" w:hAnsi="Roboto"/>
        </w:rPr>
        <w:t xml:space="preserve"> </w:t>
      </w:r>
      <w:r w:rsidR="00AC365C">
        <w:rPr>
          <w:rFonts w:ascii="Roboto" w:hAnsi="Roboto"/>
        </w:rPr>
        <w:t>th</w:t>
      </w:r>
      <w:r w:rsidR="00434B95">
        <w:rPr>
          <w:rFonts w:ascii="Roboto" w:hAnsi="Roboto"/>
        </w:rPr>
        <w:t>roughout th</w:t>
      </w:r>
      <w:r w:rsidR="00AD6B24">
        <w:rPr>
          <w:rFonts w:ascii="Roboto" w:hAnsi="Roboto"/>
        </w:rPr>
        <w:t>e</w:t>
      </w:r>
      <w:r w:rsidR="00AC365C">
        <w:rPr>
          <w:rFonts w:ascii="Roboto" w:hAnsi="Roboto"/>
        </w:rPr>
        <w:t xml:space="preserve"> study</w:t>
      </w:r>
      <w:r w:rsidR="00434B95">
        <w:rPr>
          <w:rFonts w:ascii="Roboto" w:hAnsi="Roboto"/>
        </w:rPr>
        <w:t xml:space="preserve"> and are valuable members of the Project Team. </w:t>
      </w:r>
      <w:r w:rsidR="00AC365C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 </w:t>
      </w:r>
    </w:p>
    <w:p w14:paraId="56D9E4B0" w14:textId="024C921F" w:rsidR="003B1094" w:rsidRPr="004535F7" w:rsidRDefault="00C257B7" w:rsidP="54A6A4B9">
      <w:pPr>
        <w:rPr>
          <w:rFonts w:ascii="Roboto" w:hAnsi="Roboto"/>
        </w:rPr>
      </w:pPr>
      <w:r>
        <w:rPr>
          <w:rFonts w:ascii="Roboto" w:hAnsi="Roboto"/>
        </w:rPr>
        <w:t xml:space="preserve">For the project, we established a </w:t>
      </w:r>
      <w:r w:rsidR="009A52E3">
        <w:rPr>
          <w:rFonts w:ascii="Roboto" w:hAnsi="Roboto"/>
        </w:rPr>
        <w:t xml:space="preserve">Patient, Public Involvement (PPI) Group </w:t>
      </w:r>
      <w:r w:rsidR="00B94918">
        <w:rPr>
          <w:rFonts w:ascii="Roboto" w:hAnsi="Roboto"/>
        </w:rPr>
        <w:t xml:space="preserve">which is co-chaired by our PPI Co-applicants. </w:t>
      </w:r>
      <w:r w:rsidR="00632026">
        <w:rPr>
          <w:rFonts w:ascii="Roboto" w:hAnsi="Roboto"/>
        </w:rPr>
        <w:t xml:space="preserve">This </w:t>
      </w:r>
      <w:r w:rsidR="003B1094">
        <w:rPr>
          <w:rFonts w:ascii="Roboto" w:hAnsi="Roboto"/>
        </w:rPr>
        <w:t xml:space="preserve">PPI group </w:t>
      </w:r>
      <w:r w:rsidR="00632026">
        <w:rPr>
          <w:rFonts w:ascii="Roboto" w:hAnsi="Roboto"/>
        </w:rPr>
        <w:t xml:space="preserve">consists </w:t>
      </w:r>
      <w:r w:rsidR="002B60B8">
        <w:rPr>
          <w:rFonts w:ascii="Roboto" w:hAnsi="Roboto"/>
        </w:rPr>
        <w:t xml:space="preserve">of eight </w:t>
      </w:r>
      <w:r w:rsidR="00632026">
        <w:rPr>
          <w:rFonts w:ascii="Roboto" w:hAnsi="Roboto"/>
        </w:rPr>
        <w:t>people with OA from diverse backgrounds</w:t>
      </w:r>
      <w:r w:rsidR="003B41C6">
        <w:rPr>
          <w:rFonts w:ascii="Roboto" w:hAnsi="Roboto"/>
        </w:rPr>
        <w:t xml:space="preserve"> and locations</w:t>
      </w:r>
      <w:r>
        <w:rPr>
          <w:rFonts w:ascii="Roboto" w:hAnsi="Roboto"/>
        </w:rPr>
        <w:t xml:space="preserve"> who </w:t>
      </w:r>
      <w:r w:rsidR="003B1094">
        <w:rPr>
          <w:rFonts w:ascii="Roboto" w:hAnsi="Roboto"/>
        </w:rPr>
        <w:t>meet regularly</w:t>
      </w:r>
      <w:r w:rsidR="002B60B8">
        <w:rPr>
          <w:rFonts w:ascii="Roboto" w:hAnsi="Roboto"/>
        </w:rPr>
        <w:t xml:space="preserve">; </w:t>
      </w:r>
      <w:r w:rsidR="008F0002">
        <w:rPr>
          <w:rFonts w:ascii="Roboto" w:hAnsi="Roboto"/>
        </w:rPr>
        <w:t xml:space="preserve">and </w:t>
      </w:r>
      <w:r w:rsidR="002B60B8">
        <w:rPr>
          <w:rFonts w:ascii="Roboto" w:hAnsi="Roboto"/>
        </w:rPr>
        <w:t xml:space="preserve">are </w:t>
      </w:r>
      <w:r w:rsidR="003B1094">
        <w:rPr>
          <w:rFonts w:ascii="Roboto" w:hAnsi="Roboto"/>
        </w:rPr>
        <w:t>involved in key decisions about the project</w:t>
      </w:r>
      <w:r w:rsidR="007359E2">
        <w:rPr>
          <w:rFonts w:ascii="Roboto" w:hAnsi="Roboto"/>
        </w:rPr>
        <w:t xml:space="preserve">. They have </w:t>
      </w:r>
      <w:r w:rsidR="00AF5BE2">
        <w:rPr>
          <w:rFonts w:ascii="Roboto" w:hAnsi="Roboto"/>
        </w:rPr>
        <w:t>supported</w:t>
      </w:r>
      <w:r w:rsidR="007359E2">
        <w:rPr>
          <w:rFonts w:ascii="Roboto" w:hAnsi="Roboto"/>
        </w:rPr>
        <w:t xml:space="preserve"> </w:t>
      </w:r>
      <w:r w:rsidR="00A7730A">
        <w:rPr>
          <w:rFonts w:ascii="Roboto" w:hAnsi="Roboto"/>
        </w:rPr>
        <w:t xml:space="preserve">recruitment through their </w:t>
      </w:r>
      <w:r w:rsidR="003B41C6">
        <w:rPr>
          <w:rFonts w:ascii="Roboto" w:hAnsi="Roboto"/>
        </w:rPr>
        <w:t>local communities and contact</w:t>
      </w:r>
      <w:r w:rsidR="00AF5BE2">
        <w:rPr>
          <w:rFonts w:ascii="Roboto" w:hAnsi="Roboto"/>
        </w:rPr>
        <w:t xml:space="preserve">s </w:t>
      </w:r>
      <w:r w:rsidR="008F0002">
        <w:rPr>
          <w:rFonts w:ascii="Roboto" w:hAnsi="Roboto"/>
        </w:rPr>
        <w:t>and are</w:t>
      </w:r>
      <w:r w:rsidR="001622F0">
        <w:rPr>
          <w:rFonts w:ascii="Roboto" w:hAnsi="Roboto"/>
        </w:rPr>
        <w:t xml:space="preserve"> closely involved </w:t>
      </w:r>
      <w:r w:rsidR="008F0002">
        <w:rPr>
          <w:rFonts w:ascii="Roboto" w:hAnsi="Roboto"/>
        </w:rPr>
        <w:t>with project</w:t>
      </w:r>
      <w:r w:rsidR="001622F0">
        <w:rPr>
          <w:rFonts w:ascii="Roboto" w:hAnsi="Roboto"/>
        </w:rPr>
        <w:t xml:space="preserve"> </w:t>
      </w:r>
      <w:r w:rsidR="003B1094">
        <w:rPr>
          <w:rFonts w:ascii="Roboto" w:hAnsi="Roboto"/>
        </w:rPr>
        <w:t>communication and dissemination.</w:t>
      </w:r>
      <w:r w:rsidR="003B1094" w:rsidRPr="0056016F">
        <w:rPr>
          <w:rFonts w:ascii="Roboto" w:hAnsi="Roboto"/>
        </w:rPr>
        <w:t xml:space="preserve"> </w:t>
      </w:r>
      <w:r w:rsidR="002B60B8">
        <w:rPr>
          <w:rFonts w:ascii="Roboto" w:hAnsi="Roboto"/>
        </w:rPr>
        <w:t xml:space="preserve">We </w:t>
      </w:r>
      <w:r>
        <w:rPr>
          <w:rFonts w:ascii="Roboto" w:hAnsi="Roboto"/>
        </w:rPr>
        <w:t xml:space="preserve">also </w:t>
      </w:r>
      <w:r w:rsidR="002B60B8">
        <w:rPr>
          <w:rFonts w:ascii="Roboto" w:hAnsi="Roboto"/>
        </w:rPr>
        <w:t xml:space="preserve">have a </w:t>
      </w:r>
      <w:r w:rsidR="00471A75">
        <w:rPr>
          <w:rFonts w:ascii="Roboto" w:hAnsi="Roboto"/>
        </w:rPr>
        <w:t>Pr</w:t>
      </w:r>
      <w:r w:rsidR="002B60B8">
        <w:rPr>
          <w:rFonts w:ascii="Roboto" w:hAnsi="Roboto"/>
        </w:rPr>
        <w:t xml:space="preserve">oject </w:t>
      </w:r>
      <w:r w:rsidR="00471A75">
        <w:rPr>
          <w:rFonts w:ascii="Roboto" w:hAnsi="Roboto"/>
        </w:rPr>
        <w:t>A</w:t>
      </w:r>
      <w:r w:rsidR="002B60B8">
        <w:rPr>
          <w:rFonts w:ascii="Roboto" w:hAnsi="Roboto"/>
        </w:rPr>
        <w:t xml:space="preserve">dvisory </w:t>
      </w:r>
      <w:r w:rsidR="00471A75">
        <w:rPr>
          <w:rFonts w:ascii="Roboto" w:hAnsi="Roboto"/>
        </w:rPr>
        <w:t>Gr</w:t>
      </w:r>
      <w:r w:rsidR="002B60B8">
        <w:rPr>
          <w:rFonts w:ascii="Roboto" w:hAnsi="Roboto"/>
        </w:rPr>
        <w:t>oup</w:t>
      </w:r>
      <w:r w:rsidR="008F0002">
        <w:rPr>
          <w:rFonts w:ascii="Roboto" w:hAnsi="Roboto"/>
        </w:rPr>
        <w:t>, with three PPI members</w:t>
      </w:r>
      <w:r w:rsidR="002B60B8">
        <w:rPr>
          <w:rFonts w:ascii="Roboto" w:hAnsi="Roboto"/>
        </w:rPr>
        <w:t>, who provide independent advice on our research</w:t>
      </w:r>
      <w:r w:rsidR="00302C4D">
        <w:rPr>
          <w:rFonts w:ascii="Roboto" w:hAnsi="Roboto"/>
        </w:rPr>
        <w:t xml:space="preserve">. </w:t>
      </w:r>
    </w:p>
    <w:p w14:paraId="713151B9" w14:textId="2A983A9F" w:rsidR="0056016F" w:rsidRDefault="00C73C3E" w:rsidP="54A6A4B9">
      <w:pPr>
        <w:rPr>
          <w:rFonts w:ascii="Roboto" w:hAnsi="Roboto"/>
        </w:rPr>
      </w:pPr>
      <w:r>
        <w:rPr>
          <w:rFonts w:ascii="Roboto" w:hAnsi="Roboto"/>
        </w:rPr>
        <w:t>We work collaboratively with people with OA as well as community organisations who support people with OA from diverse ethnic groups and in areas of deprivation.</w:t>
      </w:r>
      <w:r w:rsidRPr="00964ACD">
        <w:rPr>
          <w:rFonts w:ascii="Roboto" w:hAnsi="Roboto"/>
        </w:rPr>
        <w:t xml:space="preserve"> </w:t>
      </w:r>
      <w:r w:rsidR="00471A75">
        <w:rPr>
          <w:rFonts w:ascii="Roboto" w:hAnsi="Roboto"/>
        </w:rPr>
        <w:t xml:space="preserve">Our </w:t>
      </w:r>
      <w:r w:rsidR="004E316D">
        <w:rPr>
          <w:rFonts w:ascii="Roboto" w:hAnsi="Roboto"/>
        </w:rPr>
        <w:t>project</w:t>
      </w:r>
      <w:r w:rsidR="00471A75">
        <w:rPr>
          <w:rFonts w:ascii="Roboto" w:hAnsi="Roboto"/>
        </w:rPr>
        <w:t xml:space="preserve"> use</w:t>
      </w:r>
      <w:r w:rsidR="00D03DC5">
        <w:rPr>
          <w:rFonts w:ascii="Roboto" w:hAnsi="Roboto"/>
        </w:rPr>
        <w:t>d</w:t>
      </w:r>
      <w:r w:rsidR="003E6415">
        <w:rPr>
          <w:rFonts w:ascii="Roboto" w:hAnsi="Roboto"/>
        </w:rPr>
        <w:t xml:space="preserve"> </w:t>
      </w:r>
      <w:r w:rsidR="005F3E51">
        <w:rPr>
          <w:rFonts w:ascii="Roboto" w:hAnsi="Roboto"/>
        </w:rPr>
        <w:t xml:space="preserve">participatory </w:t>
      </w:r>
      <w:r w:rsidR="00C257B7">
        <w:rPr>
          <w:rFonts w:ascii="Roboto" w:hAnsi="Roboto"/>
        </w:rPr>
        <w:t>approaches</w:t>
      </w:r>
      <w:r w:rsidR="00D03DC5">
        <w:rPr>
          <w:rFonts w:ascii="Roboto" w:hAnsi="Roboto"/>
        </w:rPr>
        <w:t xml:space="preserve"> to</w:t>
      </w:r>
      <w:r w:rsidR="004E316D">
        <w:rPr>
          <w:rFonts w:ascii="Roboto" w:hAnsi="Roboto"/>
        </w:rPr>
        <w:t xml:space="preserve"> adapt and develop our </w:t>
      </w:r>
      <w:r w:rsidR="007C72AC">
        <w:rPr>
          <w:rFonts w:ascii="Roboto" w:hAnsi="Roboto"/>
        </w:rPr>
        <w:t>peer mentorship support intervention</w:t>
      </w:r>
      <w:r w:rsidR="00D03DC5">
        <w:rPr>
          <w:rFonts w:ascii="Roboto" w:hAnsi="Roboto"/>
        </w:rPr>
        <w:t xml:space="preserve"> </w:t>
      </w:r>
      <w:r w:rsidR="007C72AC">
        <w:rPr>
          <w:rFonts w:ascii="Roboto" w:hAnsi="Roboto"/>
        </w:rPr>
        <w:t xml:space="preserve">to be </w:t>
      </w:r>
      <w:r w:rsidR="003551FB">
        <w:rPr>
          <w:rFonts w:ascii="Roboto" w:hAnsi="Roboto"/>
        </w:rPr>
        <w:t xml:space="preserve">delivered </w:t>
      </w:r>
      <w:r w:rsidR="007C72AC">
        <w:rPr>
          <w:rFonts w:ascii="Roboto" w:hAnsi="Roboto"/>
        </w:rPr>
        <w:t>remote</w:t>
      </w:r>
      <w:r w:rsidR="003551FB">
        <w:rPr>
          <w:rFonts w:ascii="Roboto" w:hAnsi="Roboto"/>
        </w:rPr>
        <w:t>ly</w:t>
      </w:r>
      <w:r w:rsidR="007C72AC">
        <w:rPr>
          <w:rFonts w:ascii="Roboto" w:hAnsi="Roboto"/>
        </w:rPr>
        <w:t xml:space="preserve"> and </w:t>
      </w:r>
      <w:r w:rsidR="003551FB">
        <w:rPr>
          <w:rFonts w:ascii="Roboto" w:hAnsi="Roboto"/>
        </w:rPr>
        <w:t>be suitable for</w:t>
      </w:r>
      <w:r w:rsidR="007C72AC">
        <w:rPr>
          <w:rFonts w:ascii="Roboto" w:hAnsi="Roboto"/>
        </w:rPr>
        <w:t xml:space="preserve"> people experiencing socioeconomic disadvantage</w:t>
      </w:r>
      <w:r w:rsidR="00B254D6">
        <w:rPr>
          <w:rFonts w:ascii="Roboto" w:hAnsi="Roboto"/>
        </w:rPr>
        <w:t xml:space="preserve">. </w:t>
      </w:r>
      <w:r w:rsidR="00964ACD">
        <w:rPr>
          <w:rFonts w:ascii="Roboto" w:hAnsi="Roboto"/>
        </w:rPr>
        <w:t xml:space="preserve">We held several public engagement activities, with representatives of </w:t>
      </w:r>
      <w:r w:rsidR="00964ACD">
        <w:rPr>
          <w:rFonts w:ascii="Roboto" w:hAnsi="Roboto"/>
        </w:rPr>
        <w:lastRenderedPageBreak/>
        <w:t>community groups</w:t>
      </w:r>
      <w:r w:rsidR="003B1094">
        <w:rPr>
          <w:rFonts w:ascii="Roboto" w:hAnsi="Roboto"/>
        </w:rPr>
        <w:t xml:space="preserve">, </w:t>
      </w:r>
      <w:r w:rsidR="00964ACD">
        <w:rPr>
          <w:rFonts w:ascii="Roboto" w:hAnsi="Roboto"/>
        </w:rPr>
        <w:t>people with OA experiencing socioeconomic disadvantage</w:t>
      </w:r>
      <w:r w:rsidR="003B1094">
        <w:rPr>
          <w:rFonts w:ascii="Roboto" w:hAnsi="Roboto"/>
        </w:rPr>
        <w:t xml:space="preserve"> and members of our PPI group</w:t>
      </w:r>
      <w:r w:rsidR="00964ACD">
        <w:rPr>
          <w:rFonts w:ascii="Roboto" w:hAnsi="Roboto"/>
        </w:rPr>
        <w:t>.</w:t>
      </w:r>
    </w:p>
    <w:p w14:paraId="5F4E3065" w14:textId="2C4BAE3F" w:rsidR="003E6415" w:rsidRDefault="00F5138B" w:rsidP="54A6A4B9">
      <w:pPr>
        <w:rPr>
          <w:rFonts w:ascii="Roboto" w:hAnsi="Roboto"/>
        </w:rPr>
      </w:pPr>
      <w:r>
        <w:rPr>
          <w:rFonts w:ascii="Roboto" w:hAnsi="Roboto"/>
        </w:rPr>
        <w:t xml:space="preserve">Our PPI members were instrumental in helping us </w:t>
      </w:r>
      <w:r w:rsidR="003B1094">
        <w:rPr>
          <w:rFonts w:ascii="Roboto" w:hAnsi="Roboto"/>
        </w:rPr>
        <w:t>develop a</w:t>
      </w:r>
      <w:r w:rsidR="002B60B8">
        <w:rPr>
          <w:rFonts w:ascii="Roboto" w:hAnsi="Roboto"/>
        </w:rPr>
        <w:t>n education</w:t>
      </w:r>
      <w:r w:rsidR="00C70522">
        <w:rPr>
          <w:rFonts w:ascii="Roboto" w:hAnsi="Roboto"/>
        </w:rPr>
        <w:t>al</w:t>
      </w:r>
      <w:r w:rsidR="003B1094">
        <w:rPr>
          <w:rFonts w:ascii="Roboto" w:hAnsi="Roboto"/>
        </w:rPr>
        <w:t xml:space="preserve"> resource pack for peer mentors</w:t>
      </w:r>
      <w:r w:rsidR="00E453BE">
        <w:rPr>
          <w:rFonts w:ascii="Roboto" w:hAnsi="Roboto"/>
        </w:rPr>
        <w:t xml:space="preserve"> They advised on </w:t>
      </w:r>
      <w:r w:rsidR="00AB1835">
        <w:rPr>
          <w:rFonts w:ascii="Roboto" w:hAnsi="Roboto"/>
        </w:rPr>
        <w:t xml:space="preserve">acceptability </w:t>
      </w:r>
      <w:r w:rsidR="00E453BE">
        <w:rPr>
          <w:rFonts w:ascii="Roboto" w:hAnsi="Roboto"/>
        </w:rPr>
        <w:t>and style of conte</w:t>
      </w:r>
      <w:r w:rsidR="00AB1835">
        <w:rPr>
          <w:rFonts w:ascii="Roboto" w:hAnsi="Roboto"/>
        </w:rPr>
        <w:t>nt</w:t>
      </w:r>
      <w:r w:rsidR="00E453BE">
        <w:rPr>
          <w:rFonts w:ascii="Roboto" w:hAnsi="Roboto"/>
        </w:rPr>
        <w:t xml:space="preserve"> </w:t>
      </w:r>
      <w:r w:rsidR="008F0002">
        <w:rPr>
          <w:rFonts w:ascii="Roboto" w:hAnsi="Roboto"/>
        </w:rPr>
        <w:t>and took</w:t>
      </w:r>
      <w:r w:rsidR="002B60B8">
        <w:rPr>
          <w:rFonts w:ascii="Roboto" w:hAnsi="Roboto"/>
        </w:rPr>
        <w:t xml:space="preserve"> part in practice sessions to</w:t>
      </w:r>
      <w:r w:rsidR="00784BB6">
        <w:rPr>
          <w:rFonts w:ascii="Roboto" w:hAnsi="Roboto"/>
        </w:rPr>
        <w:t xml:space="preserve"> test </w:t>
      </w:r>
      <w:r w:rsidR="00DB4E27">
        <w:rPr>
          <w:rFonts w:ascii="Roboto" w:hAnsi="Roboto"/>
        </w:rPr>
        <w:t xml:space="preserve">remote delivery of </w:t>
      </w:r>
      <w:r w:rsidR="008F0002">
        <w:rPr>
          <w:rFonts w:ascii="Roboto" w:hAnsi="Roboto"/>
        </w:rPr>
        <w:t>the peer</w:t>
      </w:r>
      <w:r w:rsidR="002B60B8">
        <w:rPr>
          <w:rFonts w:ascii="Roboto" w:hAnsi="Roboto"/>
        </w:rPr>
        <w:t>-mentorship</w:t>
      </w:r>
      <w:r w:rsidR="00DB4E27">
        <w:rPr>
          <w:rFonts w:ascii="Roboto" w:hAnsi="Roboto"/>
        </w:rPr>
        <w:t xml:space="preserve"> programme. This enabled </w:t>
      </w:r>
      <w:r w:rsidR="008F0002">
        <w:rPr>
          <w:rFonts w:ascii="Roboto" w:hAnsi="Roboto"/>
        </w:rPr>
        <w:t>us to</w:t>
      </w:r>
      <w:r w:rsidR="009E547A">
        <w:rPr>
          <w:rFonts w:ascii="Roboto" w:hAnsi="Roboto"/>
        </w:rPr>
        <w:t xml:space="preserve"> identify and adapt </w:t>
      </w:r>
      <w:r w:rsidR="00C257B7">
        <w:rPr>
          <w:rFonts w:ascii="Roboto" w:hAnsi="Roboto"/>
        </w:rPr>
        <w:t>any</w:t>
      </w:r>
      <w:r w:rsidR="009E547A">
        <w:rPr>
          <w:rFonts w:ascii="Roboto" w:hAnsi="Roboto"/>
        </w:rPr>
        <w:t xml:space="preserve"> delivery</w:t>
      </w:r>
      <w:r w:rsidR="00C257B7">
        <w:rPr>
          <w:rFonts w:ascii="Roboto" w:hAnsi="Roboto"/>
        </w:rPr>
        <w:t xml:space="preserve"> issues prior to starting </w:t>
      </w:r>
      <w:r w:rsidR="00AC365C">
        <w:rPr>
          <w:rFonts w:ascii="Roboto" w:hAnsi="Roboto"/>
        </w:rPr>
        <w:t xml:space="preserve">the </w:t>
      </w:r>
      <w:r w:rsidR="00C257B7">
        <w:rPr>
          <w:rFonts w:ascii="Roboto" w:hAnsi="Roboto"/>
        </w:rPr>
        <w:t>peer-mentorship programme with research participants</w:t>
      </w:r>
      <w:r w:rsidR="002B60B8">
        <w:rPr>
          <w:rFonts w:ascii="Roboto" w:hAnsi="Roboto"/>
        </w:rPr>
        <w:t xml:space="preserve">. </w:t>
      </w:r>
    </w:p>
    <w:p w14:paraId="1FB183CE" w14:textId="4991EF7C" w:rsidR="009F5BEF" w:rsidRDefault="009F5BEF" w:rsidP="54A6A4B9">
      <w:pPr>
        <w:rPr>
          <w:rFonts w:ascii="Roboto" w:hAnsi="Roboto"/>
        </w:rPr>
      </w:pPr>
      <w:r>
        <w:rPr>
          <w:rFonts w:ascii="Roboto" w:hAnsi="Roboto"/>
        </w:rPr>
        <w:t>We recruited 14 volunteers with OA to be trained as peer mentors to deliver the peer-mentorship programme.</w:t>
      </w:r>
      <w:r w:rsidR="002139F8">
        <w:rPr>
          <w:rFonts w:ascii="Roboto" w:hAnsi="Roboto"/>
        </w:rPr>
        <w:t xml:space="preserve"> Several of our PPI members with peer-mentorship experience contributed to the training sessions. The</w:t>
      </w:r>
      <w:r w:rsidR="00370AA5">
        <w:rPr>
          <w:rFonts w:ascii="Roboto" w:hAnsi="Roboto"/>
        </w:rPr>
        <w:t>ir input was informative and encouraging to our new volunteer peer mentors.</w:t>
      </w:r>
      <w:r w:rsidR="002139F8">
        <w:rPr>
          <w:rFonts w:ascii="Roboto" w:hAnsi="Roboto"/>
        </w:rPr>
        <w:t xml:space="preserve"> </w:t>
      </w:r>
    </w:p>
    <w:p w14:paraId="2EFB432C" w14:textId="3E115C14" w:rsidR="002B60B8" w:rsidRPr="002B60B8" w:rsidRDefault="00B2161E" w:rsidP="54A6A4B9">
      <w:pPr>
        <w:rPr>
          <w:rFonts w:ascii="Roboto" w:hAnsi="Roboto"/>
        </w:rPr>
      </w:pPr>
      <w:r>
        <w:rPr>
          <w:rFonts w:ascii="Roboto" w:hAnsi="Roboto"/>
        </w:rPr>
        <w:t>The next</w:t>
      </w:r>
      <w:r w:rsidR="00C257B7">
        <w:rPr>
          <w:rFonts w:ascii="Roboto" w:hAnsi="Roboto"/>
        </w:rPr>
        <w:t xml:space="preserve"> stage </w:t>
      </w:r>
      <w:r w:rsidR="00370AA5">
        <w:rPr>
          <w:rFonts w:ascii="Roboto" w:hAnsi="Roboto"/>
        </w:rPr>
        <w:t xml:space="preserve">of our project </w:t>
      </w:r>
      <w:r w:rsidR="00C257B7">
        <w:rPr>
          <w:rFonts w:ascii="Roboto" w:hAnsi="Roboto"/>
        </w:rPr>
        <w:t xml:space="preserve">involves </w:t>
      </w:r>
      <w:r w:rsidR="002B60B8">
        <w:rPr>
          <w:rFonts w:ascii="Roboto" w:hAnsi="Roboto"/>
        </w:rPr>
        <w:t xml:space="preserve">holding stakeholder discussion forums with PPI members and others living with OA to discuss </w:t>
      </w:r>
      <w:r w:rsidR="00C257B7">
        <w:rPr>
          <w:rFonts w:ascii="Roboto" w:hAnsi="Roboto"/>
        </w:rPr>
        <w:t xml:space="preserve">our project </w:t>
      </w:r>
      <w:r w:rsidR="00AC365C">
        <w:rPr>
          <w:rFonts w:ascii="Roboto" w:hAnsi="Roboto"/>
        </w:rPr>
        <w:t>findings and</w:t>
      </w:r>
      <w:r w:rsidR="00C257B7">
        <w:rPr>
          <w:rFonts w:ascii="Roboto" w:hAnsi="Roboto"/>
        </w:rPr>
        <w:t xml:space="preserve"> explor</w:t>
      </w:r>
      <w:r w:rsidR="00AC365C">
        <w:rPr>
          <w:rFonts w:ascii="Roboto" w:hAnsi="Roboto"/>
        </w:rPr>
        <w:t>e</w:t>
      </w:r>
      <w:r w:rsidR="00C257B7">
        <w:rPr>
          <w:rFonts w:ascii="Roboto" w:hAnsi="Roboto"/>
        </w:rPr>
        <w:t xml:space="preserve"> </w:t>
      </w:r>
      <w:r w:rsidR="00AC365C">
        <w:rPr>
          <w:rFonts w:ascii="Roboto" w:hAnsi="Roboto"/>
        </w:rPr>
        <w:t xml:space="preserve">the </w:t>
      </w:r>
      <w:r w:rsidR="00C257B7">
        <w:rPr>
          <w:rFonts w:ascii="Roboto" w:hAnsi="Roboto"/>
        </w:rPr>
        <w:t xml:space="preserve">challenges and solutions </w:t>
      </w:r>
      <w:r w:rsidR="00AC365C">
        <w:rPr>
          <w:rFonts w:ascii="Roboto" w:hAnsi="Roboto"/>
        </w:rPr>
        <w:t>to</w:t>
      </w:r>
      <w:r w:rsidR="00C257B7">
        <w:rPr>
          <w:rFonts w:ascii="Roboto" w:hAnsi="Roboto"/>
        </w:rPr>
        <w:t xml:space="preserve"> </w:t>
      </w:r>
      <w:r w:rsidR="002B60B8">
        <w:rPr>
          <w:rFonts w:ascii="Roboto" w:hAnsi="Roboto"/>
        </w:rPr>
        <w:t>wider implementation of remote peer-mentorship</w:t>
      </w:r>
      <w:r w:rsidR="00C257B7">
        <w:rPr>
          <w:rFonts w:ascii="Roboto" w:hAnsi="Roboto"/>
        </w:rPr>
        <w:t>.</w:t>
      </w:r>
    </w:p>
    <w:p w14:paraId="6BFF2307" w14:textId="77777777" w:rsidR="003B1094" w:rsidRDefault="003B1094" w:rsidP="54A6A4B9">
      <w:pPr>
        <w:rPr>
          <w:rFonts w:ascii="Roboto" w:hAnsi="Roboto"/>
          <w:b/>
          <w:bCs/>
        </w:rPr>
      </w:pPr>
    </w:p>
    <w:p w14:paraId="132310CB" w14:textId="77777777" w:rsidR="002B5CEA" w:rsidRDefault="002B5CEA" w:rsidP="54A6A4B9">
      <w:pPr>
        <w:rPr>
          <w:rFonts w:ascii="Roboto" w:hAnsi="Roboto"/>
          <w:b/>
          <w:bCs/>
        </w:rPr>
      </w:pPr>
    </w:p>
    <w:p w14:paraId="38FEF766" w14:textId="77777777" w:rsidR="002B5CEA" w:rsidRDefault="002B5CEA" w:rsidP="54A6A4B9">
      <w:pPr>
        <w:rPr>
          <w:rFonts w:ascii="Roboto" w:hAnsi="Roboto"/>
          <w:b/>
          <w:bCs/>
        </w:rPr>
      </w:pPr>
    </w:p>
    <w:p w14:paraId="7EFD2525" w14:textId="4347EA94" w:rsidR="004535F7" w:rsidRDefault="55B5FE0E" w:rsidP="54A6A4B9">
      <w:pPr>
        <w:rPr>
          <w:rFonts w:ascii="Roboto" w:hAnsi="Roboto"/>
          <w:b/>
          <w:bCs/>
        </w:rPr>
      </w:pPr>
      <w:r w:rsidRPr="003E6415">
        <w:rPr>
          <w:rFonts w:ascii="Roboto" w:hAnsi="Roboto"/>
          <w:b/>
          <w:bCs/>
        </w:rPr>
        <w:t>How did you find people to involve in your project?</w:t>
      </w:r>
    </w:p>
    <w:p w14:paraId="4FA2CEDA" w14:textId="19518EDA" w:rsidR="004535F7" w:rsidRDefault="002B60B8" w:rsidP="54A6A4B9">
      <w:pPr>
        <w:rPr>
          <w:rFonts w:ascii="Roboto" w:hAnsi="Roboto"/>
        </w:rPr>
      </w:pPr>
      <w:r w:rsidRPr="00471A75">
        <w:rPr>
          <w:rFonts w:ascii="Roboto" w:hAnsi="Roboto"/>
        </w:rPr>
        <w:t xml:space="preserve">We </w:t>
      </w:r>
      <w:r w:rsidR="00D6752D">
        <w:rPr>
          <w:rFonts w:ascii="Roboto" w:hAnsi="Roboto"/>
        </w:rPr>
        <w:t xml:space="preserve">successfully </w:t>
      </w:r>
      <w:r w:rsidRPr="00471A75">
        <w:rPr>
          <w:rFonts w:ascii="Roboto" w:hAnsi="Roboto"/>
        </w:rPr>
        <w:t xml:space="preserve">recruited people living with osteoarthritis to be members of our PPI group through </w:t>
      </w:r>
      <w:r w:rsidR="00471A75">
        <w:rPr>
          <w:rFonts w:ascii="Roboto" w:hAnsi="Roboto"/>
        </w:rPr>
        <w:t>the UK’s National Innovation Centre for Ageing-VOICE®;</w:t>
      </w:r>
      <w:r w:rsidR="00AD6B24">
        <w:rPr>
          <w:rFonts w:ascii="Roboto" w:hAnsi="Roboto"/>
        </w:rPr>
        <w:t xml:space="preserve"> </w:t>
      </w:r>
      <w:r w:rsidR="00C20A8B">
        <w:rPr>
          <w:rFonts w:ascii="Roboto" w:hAnsi="Roboto"/>
        </w:rPr>
        <w:t>individual contacts</w:t>
      </w:r>
      <w:r w:rsidR="00496F81">
        <w:rPr>
          <w:rFonts w:ascii="Roboto" w:hAnsi="Roboto"/>
        </w:rPr>
        <w:t>;</w:t>
      </w:r>
      <w:r w:rsidR="00C20A8B">
        <w:rPr>
          <w:rFonts w:ascii="Roboto" w:hAnsi="Roboto"/>
        </w:rPr>
        <w:t xml:space="preserve"> </w:t>
      </w:r>
      <w:r w:rsidR="00471A75">
        <w:rPr>
          <w:rFonts w:ascii="Roboto" w:hAnsi="Roboto"/>
        </w:rPr>
        <w:t>social media, and</w:t>
      </w:r>
      <w:r w:rsidR="003A7A0D">
        <w:rPr>
          <w:rFonts w:ascii="Roboto" w:hAnsi="Roboto"/>
        </w:rPr>
        <w:t xml:space="preserve"> via </w:t>
      </w:r>
      <w:r w:rsidR="00AD6B24">
        <w:rPr>
          <w:rFonts w:ascii="Roboto" w:hAnsi="Roboto"/>
        </w:rPr>
        <w:t>the research team contacts who</w:t>
      </w:r>
      <w:r w:rsidR="00471A75">
        <w:rPr>
          <w:rFonts w:ascii="Roboto" w:hAnsi="Roboto"/>
        </w:rPr>
        <w:t xml:space="preserve"> were involved in the National </w:t>
      </w:r>
      <w:r w:rsidR="008F004F">
        <w:rPr>
          <w:rFonts w:ascii="Roboto" w:hAnsi="Roboto"/>
        </w:rPr>
        <w:t>Institute</w:t>
      </w:r>
      <w:r w:rsidR="00471A75">
        <w:rPr>
          <w:rFonts w:ascii="Roboto" w:hAnsi="Roboto"/>
        </w:rPr>
        <w:t xml:space="preserve"> for Health and Social Care </w:t>
      </w:r>
      <w:r w:rsidR="00C257B7">
        <w:rPr>
          <w:rFonts w:ascii="Roboto" w:hAnsi="Roboto"/>
        </w:rPr>
        <w:t xml:space="preserve">(NIHR) </w:t>
      </w:r>
      <w:r w:rsidR="00471A75">
        <w:rPr>
          <w:rFonts w:ascii="Roboto" w:hAnsi="Roboto"/>
        </w:rPr>
        <w:t xml:space="preserve">INCLUDE Socioeconomic Disadvantage Framework. </w:t>
      </w:r>
      <w:r w:rsidR="00AD6B24">
        <w:rPr>
          <w:rFonts w:ascii="Roboto" w:hAnsi="Roboto"/>
        </w:rPr>
        <w:t>We had</w:t>
      </w:r>
      <w:r w:rsidR="00471A75">
        <w:rPr>
          <w:rFonts w:ascii="Roboto" w:hAnsi="Roboto"/>
        </w:rPr>
        <w:t xml:space="preserve"> established good relationships with people with OA from a previous study</w:t>
      </w:r>
      <w:r w:rsidR="00B275B7">
        <w:rPr>
          <w:rFonts w:ascii="Roboto" w:hAnsi="Roboto"/>
        </w:rPr>
        <w:t>,</w:t>
      </w:r>
      <w:r w:rsidR="00471A75">
        <w:rPr>
          <w:rFonts w:ascii="Roboto" w:hAnsi="Roboto"/>
        </w:rPr>
        <w:t xml:space="preserve"> some of </w:t>
      </w:r>
      <w:r w:rsidR="00B275B7">
        <w:rPr>
          <w:rFonts w:ascii="Roboto" w:hAnsi="Roboto"/>
        </w:rPr>
        <w:t>whom</w:t>
      </w:r>
      <w:r w:rsidR="00471A75">
        <w:rPr>
          <w:rFonts w:ascii="Roboto" w:hAnsi="Roboto"/>
        </w:rPr>
        <w:t xml:space="preserve"> were keen to be involved in this project.</w:t>
      </w:r>
      <w:r w:rsidR="00E2028F">
        <w:rPr>
          <w:rFonts w:ascii="Roboto" w:hAnsi="Roboto"/>
        </w:rPr>
        <w:t xml:space="preserve"> </w:t>
      </w:r>
      <w:r w:rsidR="00471A75">
        <w:rPr>
          <w:rFonts w:ascii="Roboto" w:hAnsi="Roboto"/>
        </w:rPr>
        <w:t xml:space="preserve"> </w:t>
      </w:r>
      <w:r w:rsidR="001F3BAD">
        <w:rPr>
          <w:rFonts w:ascii="Roboto" w:hAnsi="Roboto"/>
        </w:rPr>
        <w:t>Our PPI members are diverse in terms of ethnicity, gender, age, socio</w:t>
      </w:r>
      <w:r w:rsidR="007D5134">
        <w:rPr>
          <w:rFonts w:ascii="Roboto" w:hAnsi="Roboto"/>
        </w:rPr>
        <w:t>-economic status</w:t>
      </w:r>
      <w:r w:rsidR="007669A7">
        <w:rPr>
          <w:rFonts w:ascii="Roboto" w:hAnsi="Roboto"/>
        </w:rPr>
        <w:t xml:space="preserve"> and geographical location</w:t>
      </w:r>
      <w:r w:rsidR="00AD6B24">
        <w:rPr>
          <w:rFonts w:ascii="Roboto" w:hAnsi="Roboto"/>
        </w:rPr>
        <w:t>.</w:t>
      </w:r>
      <w:r w:rsidR="007D5134">
        <w:rPr>
          <w:rFonts w:ascii="Roboto" w:hAnsi="Roboto"/>
        </w:rPr>
        <w:t xml:space="preserve"> </w:t>
      </w:r>
      <w:r w:rsidR="00DE4981">
        <w:rPr>
          <w:rFonts w:ascii="Roboto" w:hAnsi="Roboto"/>
        </w:rPr>
        <w:t xml:space="preserve">They also vary in research </w:t>
      </w:r>
      <w:r w:rsidR="00AD6B24">
        <w:rPr>
          <w:rFonts w:ascii="Roboto" w:hAnsi="Roboto"/>
        </w:rPr>
        <w:t xml:space="preserve">knowledge and </w:t>
      </w:r>
      <w:r w:rsidR="00DE4981">
        <w:rPr>
          <w:rFonts w:ascii="Roboto" w:hAnsi="Roboto"/>
        </w:rPr>
        <w:t>experience</w:t>
      </w:r>
      <w:r w:rsidR="008F0002">
        <w:rPr>
          <w:rFonts w:ascii="Roboto" w:hAnsi="Roboto"/>
        </w:rPr>
        <w:t>.</w:t>
      </w:r>
      <w:r w:rsidR="00DE4981">
        <w:rPr>
          <w:rFonts w:ascii="Roboto" w:hAnsi="Roboto"/>
        </w:rPr>
        <w:t xml:space="preserve"> </w:t>
      </w:r>
    </w:p>
    <w:p w14:paraId="03A6758F" w14:textId="77777777" w:rsidR="002B5CEA" w:rsidRPr="004535F7" w:rsidRDefault="002B5CEA" w:rsidP="54A6A4B9">
      <w:pPr>
        <w:rPr>
          <w:rFonts w:ascii="Roboto" w:hAnsi="Roboto"/>
        </w:rPr>
      </w:pPr>
    </w:p>
    <w:p w14:paraId="46160C3A" w14:textId="78062DC3" w:rsidR="004535F7" w:rsidRDefault="55B5FE0E" w:rsidP="54A6A4B9">
      <w:pPr>
        <w:rPr>
          <w:rFonts w:ascii="Roboto" w:hAnsi="Roboto"/>
          <w:b/>
          <w:bCs/>
        </w:rPr>
      </w:pPr>
      <w:r w:rsidRPr="003E6415">
        <w:rPr>
          <w:rFonts w:ascii="Roboto" w:hAnsi="Roboto"/>
          <w:b/>
          <w:bCs/>
        </w:rPr>
        <w:t>How did you support people in your project?</w:t>
      </w:r>
    </w:p>
    <w:p w14:paraId="3284F68E" w14:textId="3468ECF7" w:rsidR="00AD6B24" w:rsidRDefault="00AD6B24" w:rsidP="00AD6B2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471A75">
        <w:rPr>
          <w:rFonts w:ascii="Roboto" w:hAnsi="Roboto"/>
        </w:rPr>
        <w:t xml:space="preserve">We provide </w:t>
      </w:r>
      <w:r>
        <w:rPr>
          <w:rFonts w:ascii="Roboto" w:hAnsi="Roboto"/>
        </w:rPr>
        <w:t xml:space="preserve">regular and ongoing </w:t>
      </w:r>
      <w:r w:rsidRPr="00471A75">
        <w:rPr>
          <w:rFonts w:ascii="Roboto" w:hAnsi="Roboto"/>
        </w:rPr>
        <w:t>one-to-one support</w:t>
      </w:r>
      <w:r>
        <w:rPr>
          <w:rFonts w:ascii="Roboto" w:hAnsi="Roboto"/>
        </w:rPr>
        <w:t xml:space="preserve"> and guidance to PPI members through our academic lead for PPI and our two experienced PPI co-applicants. </w:t>
      </w:r>
    </w:p>
    <w:p w14:paraId="6C3C150D" w14:textId="3DED265C" w:rsidR="00B254D6" w:rsidRDefault="00B254D6" w:rsidP="00B254D6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Our volunteer peer-mentors are contacted regularly by a member of the research team and offered personalised support as required, to carry out their role.</w:t>
      </w:r>
    </w:p>
    <w:p w14:paraId="31F365CD" w14:textId="412EE83E" w:rsidR="00AD6B24" w:rsidRPr="00471A75" w:rsidRDefault="00AD6B24" w:rsidP="00AD6B24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We communicate</w:t>
      </w:r>
      <w:r w:rsidRPr="00AD6B24">
        <w:rPr>
          <w:rFonts w:ascii="Helvetica Neue" w:hAnsi="Helvetica Neue" w:cs="Helvetica Neue"/>
          <w:color w:val="000000"/>
          <w:kern w:val="0"/>
          <w:sz w:val="26"/>
          <w:szCs w:val="26"/>
        </w:rPr>
        <w:t xml:space="preserve"> </w:t>
      </w:r>
      <w:r w:rsidRPr="00AD6B24">
        <w:rPr>
          <w:rFonts w:ascii="Roboto" w:hAnsi="Roboto"/>
        </w:rPr>
        <w:t>with people in the way they are most comfortable – e.g. email, text, WhatsApp, phone call</w:t>
      </w:r>
      <w:r w:rsidR="008F0002">
        <w:rPr>
          <w:rFonts w:ascii="Roboto" w:hAnsi="Roboto"/>
        </w:rPr>
        <w:t>,</w:t>
      </w:r>
      <w:r w:rsidRPr="00AD6B24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which has helped </w:t>
      </w:r>
      <w:r w:rsidRPr="00AD6B24">
        <w:rPr>
          <w:rFonts w:ascii="Roboto" w:hAnsi="Roboto"/>
        </w:rPr>
        <w:t>with their engagement</w:t>
      </w:r>
      <w:r w:rsidR="008F0002">
        <w:rPr>
          <w:rFonts w:ascii="Roboto" w:hAnsi="Roboto"/>
        </w:rPr>
        <w:t>.</w:t>
      </w:r>
    </w:p>
    <w:p w14:paraId="231026AD" w14:textId="77777777" w:rsidR="00B254D6" w:rsidRDefault="00B254D6" w:rsidP="00B254D6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We hold regularly meetings with our PPI group and provide regular email updates about the project.</w:t>
      </w:r>
    </w:p>
    <w:p w14:paraId="5B2ED092" w14:textId="77777777" w:rsidR="00B254D6" w:rsidRDefault="00B254D6" w:rsidP="00B254D6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</w:rPr>
        <w:t>We ensure that PPI contributions are valued and acted upon, feeding back when and how their input has impacted on the study.</w:t>
      </w:r>
    </w:p>
    <w:p w14:paraId="1D5D9CA7" w14:textId="77777777" w:rsidR="00B254D6" w:rsidRPr="00C257B7" w:rsidRDefault="00B254D6" w:rsidP="00B254D6">
      <w:pPr>
        <w:pStyle w:val="ListParagraph"/>
        <w:numPr>
          <w:ilvl w:val="0"/>
          <w:numId w:val="2"/>
        </w:numPr>
        <w:rPr>
          <w:rFonts w:ascii="Roboto" w:hAnsi="Roboto"/>
          <w:b/>
          <w:bCs/>
        </w:rPr>
      </w:pPr>
      <w:r>
        <w:rPr>
          <w:rFonts w:ascii="Roboto" w:hAnsi="Roboto"/>
        </w:rPr>
        <w:t>We are clear and upfront about offering payment for study involvement activities and p</w:t>
      </w:r>
      <w:r w:rsidRPr="00E378A5">
        <w:rPr>
          <w:rFonts w:ascii="Roboto" w:hAnsi="Roboto"/>
        </w:rPr>
        <w:t>roces</w:t>
      </w:r>
      <w:r>
        <w:rPr>
          <w:rFonts w:ascii="Roboto" w:hAnsi="Roboto"/>
        </w:rPr>
        <w:t>s</w:t>
      </w:r>
      <w:r w:rsidRPr="00E378A5">
        <w:rPr>
          <w:rFonts w:ascii="Roboto" w:hAnsi="Roboto"/>
        </w:rPr>
        <w:t xml:space="preserve"> payment for PPI activities </w:t>
      </w:r>
      <w:r>
        <w:rPr>
          <w:rFonts w:ascii="Roboto" w:hAnsi="Roboto"/>
        </w:rPr>
        <w:t>efficiently.</w:t>
      </w:r>
    </w:p>
    <w:p w14:paraId="78AA93AB" w14:textId="77777777" w:rsidR="00B254D6" w:rsidRPr="00E378A5" w:rsidRDefault="00B254D6" w:rsidP="00B254D6">
      <w:pPr>
        <w:pStyle w:val="ListParagraph"/>
        <w:numPr>
          <w:ilvl w:val="0"/>
          <w:numId w:val="2"/>
        </w:numPr>
        <w:rPr>
          <w:rFonts w:ascii="Roboto" w:hAnsi="Roboto"/>
          <w:b/>
          <w:bCs/>
        </w:rPr>
      </w:pPr>
      <w:r>
        <w:rPr>
          <w:rFonts w:ascii="Roboto" w:hAnsi="Roboto"/>
        </w:rPr>
        <w:t>We ensured that we had the appropriate budget to involve public contributors for every activity they support.</w:t>
      </w:r>
    </w:p>
    <w:p w14:paraId="6195367F" w14:textId="5B3BDD38" w:rsidR="00AD6B24" w:rsidRDefault="00AD6B24" w:rsidP="00AD6B2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471A75">
        <w:rPr>
          <w:rFonts w:ascii="Roboto" w:hAnsi="Roboto"/>
        </w:rPr>
        <w:lastRenderedPageBreak/>
        <w:t>We</w:t>
      </w:r>
      <w:r>
        <w:rPr>
          <w:rFonts w:ascii="Roboto" w:hAnsi="Roboto"/>
        </w:rPr>
        <w:t xml:space="preserve"> jointly</w:t>
      </w:r>
      <w:r w:rsidRPr="00471A75">
        <w:rPr>
          <w:rFonts w:ascii="Roboto" w:hAnsi="Roboto"/>
        </w:rPr>
        <w:t xml:space="preserve"> developed and agreed clear terms of reference for our PPI group.</w:t>
      </w:r>
    </w:p>
    <w:p w14:paraId="195997EB" w14:textId="77777777" w:rsidR="00AD6B24" w:rsidRPr="00471A75" w:rsidRDefault="00AD6B24" w:rsidP="00AD6B2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471A75">
        <w:rPr>
          <w:rFonts w:ascii="Roboto" w:hAnsi="Roboto"/>
        </w:rPr>
        <w:t xml:space="preserve">We offered training through </w:t>
      </w:r>
      <w:r>
        <w:rPr>
          <w:rFonts w:ascii="Roboto" w:hAnsi="Roboto"/>
        </w:rPr>
        <w:t xml:space="preserve">the </w:t>
      </w:r>
      <w:r w:rsidRPr="00471A75">
        <w:rPr>
          <w:rFonts w:ascii="Roboto" w:hAnsi="Roboto"/>
        </w:rPr>
        <w:t>NIHR Public Involvement and Engagement Training.</w:t>
      </w:r>
    </w:p>
    <w:p w14:paraId="7AC3310E" w14:textId="77777777" w:rsidR="00E378A5" w:rsidRPr="00E378A5" w:rsidRDefault="00E378A5" w:rsidP="00E378A5">
      <w:pPr>
        <w:pStyle w:val="ListParagraph"/>
        <w:ind w:left="360"/>
        <w:rPr>
          <w:rFonts w:ascii="Roboto" w:hAnsi="Roboto"/>
          <w:b/>
          <w:bCs/>
        </w:rPr>
      </w:pPr>
    </w:p>
    <w:p w14:paraId="030D00E8" w14:textId="3F71C9C0" w:rsidR="004535F7" w:rsidRDefault="55B5FE0E" w:rsidP="54A6A4B9">
      <w:pPr>
        <w:rPr>
          <w:rFonts w:ascii="Roboto" w:hAnsi="Roboto"/>
          <w:b/>
          <w:bCs/>
        </w:rPr>
      </w:pPr>
      <w:r w:rsidRPr="003E6415">
        <w:rPr>
          <w:rFonts w:ascii="Roboto" w:hAnsi="Roboto"/>
          <w:b/>
          <w:bCs/>
        </w:rPr>
        <w:t>Can you give more examples of how you worked with them?</w:t>
      </w:r>
    </w:p>
    <w:p w14:paraId="2CBD2DFF" w14:textId="76E13091" w:rsidR="008F0002" w:rsidRDefault="008F0002" w:rsidP="008E7A6C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E7A6C">
        <w:rPr>
          <w:rFonts w:ascii="Roboto" w:hAnsi="Roboto"/>
        </w:rPr>
        <w:t>Our PPI co-applicants helped us with patient facing materials, going through the documents with the researcher</w:t>
      </w:r>
      <w:r>
        <w:rPr>
          <w:rFonts w:ascii="Roboto" w:hAnsi="Roboto"/>
        </w:rPr>
        <w:t xml:space="preserve">. </w:t>
      </w:r>
    </w:p>
    <w:p w14:paraId="38493021" w14:textId="3EF923DA" w:rsidR="008F0002" w:rsidRPr="008F0002" w:rsidRDefault="008E7A6C" w:rsidP="008F0002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8E7A6C">
        <w:rPr>
          <w:rFonts w:ascii="Roboto" w:hAnsi="Roboto"/>
        </w:rPr>
        <w:t>We provide detaile</w:t>
      </w:r>
      <w:r w:rsidR="008F0002">
        <w:rPr>
          <w:rFonts w:ascii="Roboto" w:hAnsi="Roboto"/>
        </w:rPr>
        <w:t>d</w:t>
      </w:r>
      <w:r w:rsidRPr="008E7A6C">
        <w:rPr>
          <w:rFonts w:ascii="Roboto" w:hAnsi="Roboto"/>
        </w:rPr>
        <w:t xml:space="preserve"> information about the study and updates through regular meetings and emails</w:t>
      </w:r>
      <w:r w:rsidR="008F0002">
        <w:rPr>
          <w:rFonts w:ascii="Roboto" w:hAnsi="Roboto"/>
        </w:rPr>
        <w:t xml:space="preserve"> and get input from our PPI members.</w:t>
      </w:r>
      <w:r w:rsidRPr="008E7A6C">
        <w:rPr>
          <w:rFonts w:ascii="Roboto" w:hAnsi="Roboto"/>
        </w:rPr>
        <w:t xml:space="preserve"> </w:t>
      </w:r>
    </w:p>
    <w:p w14:paraId="45EE5F8E" w14:textId="602EA419" w:rsidR="00C257B7" w:rsidRDefault="008F0002" w:rsidP="008E7A6C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</w:rPr>
        <w:t>PPI members have supported recruitment through their local communities and contacts.</w:t>
      </w:r>
    </w:p>
    <w:p w14:paraId="796AD2B7" w14:textId="58E4348E" w:rsidR="00B254D6" w:rsidRPr="008E7A6C" w:rsidRDefault="00B254D6" w:rsidP="008E7A6C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</w:rPr>
        <w:t>PPI members helped us to develop an educational resource pack for peer mentors, advising on the content and style.</w:t>
      </w:r>
    </w:p>
    <w:p w14:paraId="37A23E16" w14:textId="19E4FF6B" w:rsidR="008F0002" w:rsidRDefault="008E7A6C" w:rsidP="54A6A4B9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B254D6">
        <w:rPr>
          <w:rFonts w:ascii="Roboto" w:hAnsi="Roboto"/>
        </w:rPr>
        <w:t>We held a two-day training event for our volunteers to train them to become peer mentors</w:t>
      </w:r>
      <w:r w:rsidR="00B254D6" w:rsidRPr="00B254D6">
        <w:rPr>
          <w:rFonts w:ascii="Roboto" w:hAnsi="Roboto"/>
        </w:rPr>
        <w:t xml:space="preserve">, supported by our PPI </w:t>
      </w:r>
      <w:r w:rsidR="00B254D6">
        <w:rPr>
          <w:rFonts w:ascii="Roboto" w:hAnsi="Roboto"/>
        </w:rPr>
        <w:t>group and PPI co-applicants.</w:t>
      </w:r>
    </w:p>
    <w:p w14:paraId="5FEEBA94" w14:textId="77777777" w:rsidR="002B5CEA" w:rsidRPr="002B5CEA" w:rsidRDefault="002B5CEA" w:rsidP="002B5CEA">
      <w:pPr>
        <w:pStyle w:val="ListParagraph"/>
        <w:ind w:left="360"/>
        <w:rPr>
          <w:rFonts w:ascii="Roboto" w:hAnsi="Roboto"/>
        </w:rPr>
      </w:pPr>
    </w:p>
    <w:p w14:paraId="7E652264" w14:textId="0A50C696" w:rsidR="004535F7" w:rsidRDefault="05E6EDDB" w:rsidP="54A6A4B9">
      <w:pPr>
        <w:rPr>
          <w:rFonts w:ascii="Roboto" w:hAnsi="Roboto"/>
          <w:b/>
          <w:bCs/>
        </w:rPr>
      </w:pPr>
      <w:r w:rsidRPr="003E6415">
        <w:rPr>
          <w:rFonts w:ascii="Roboto" w:hAnsi="Roboto"/>
          <w:b/>
          <w:bCs/>
        </w:rPr>
        <w:t>What impact did it have?</w:t>
      </w:r>
    </w:p>
    <w:p w14:paraId="58664131" w14:textId="14281100" w:rsidR="00E378A5" w:rsidRDefault="00E378A5" w:rsidP="00B254D6">
      <w:pPr>
        <w:pStyle w:val="ListParagraph"/>
        <w:numPr>
          <w:ilvl w:val="0"/>
          <w:numId w:val="6"/>
        </w:numPr>
        <w:ind w:left="360"/>
        <w:rPr>
          <w:rFonts w:ascii="Roboto" w:hAnsi="Roboto"/>
        </w:rPr>
      </w:pPr>
      <w:r w:rsidRPr="00B254D6">
        <w:rPr>
          <w:rFonts w:ascii="Roboto" w:hAnsi="Roboto"/>
        </w:rPr>
        <w:t xml:space="preserve">Very good engagement and support with the study. Our PPI members felt part of the study. </w:t>
      </w:r>
    </w:p>
    <w:p w14:paraId="5E622C38" w14:textId="417CD51B" w:rsidR="00B254D6" w:rsidRPr="00B254D6" w:rsidRDefault="00B254D6" w:rsidP="00B254D6">
      <w:pPr>
        <w:pStyle w:val="ListParagraph"/>
        <w:numPr>
          <w:ilvl w:val="0"/>
          <w:numId w:val="6"/>
        </w:numPr>
        <w:ind w:left="360"/>
        <w:rPr>
          <w:rFonts w:ascii="Roboto" w:hAnsi="Roboto"/>
        </w:rPr>
      </w:pPr>
      <w:r>
        <w:rPr>
          <w:rFonts w:ascii="Roboto" w:hAnsi="Roboto"/>
        </w:rPr>
        <w:t>New approaches to recruiting research participants.</w:t>
      </w:r>
    </w:p>
    <w:p w14:paraId="47272A57" w14:textId="0009892A" w:rsidR="00B254D6" w:rsidRDefault="00B254D6" w:rsidP="00B254D6">
      <w:pPr>
        <w:pStyle w:val="ListParagraph"/>
        <w:numPr>
          <w:ilvl w:val="0"/>
          <w:numId w:val="6"/>
        </w:numPr>
        <w:ind w:left="360"/>
        <w:rPr>
          <w:rFonts w:ascii="Roboto" w:hAnsi="Roboto"/>
        </w:rPr>
      </w:pPr>
      <w:r w:rsidRPr="00B254D6">
        <w:rPr>
          <w:rFonts w:ascii="Roboto" w:hAnsi="Roboto"/>
        </w:rPr>
        <w:t>Improved educational resources</w:t>
      </w:r>
      <w:r>
        <w:rPr>
          <w:rFonts w:ascii="Roboto" w:hAnsi="Roboto"/>
        </w:rPr>
        <w:t xml:space="preserve"> for use in the study.</w:t>
      </w:r>
    </w:p>
    <w:p w14:paraId="2002A3D0" w14:textId="62A22371" w:rsidR="004535F7" w:rsidRDefault="00F41BD4" w:rsidP="00B254D6">
      <w:pPr>
        <w:pStyle w:val="ListParagraph"/>
        <w:numPr>
          <w:ilvl w:val="0"/>
          <w:numId w:val="6"/>
        </w:numPr>
        <w:ind w:left="360"/>
        <w:rPr>
          <w:rFonts w:ascii="Roboto" w:hAnsi="Roboto"/>
        </w:rPr>
      </w:pPr>
      <w:r>
        <w:rPr>
          <w:rFonts w:ascii="Roboto" w:hAnsi="Roboto"/>
        </w:rPr>
        <w:t>Improved communication and dissemination plans for the study.</w:t>
      </w:r>
    </w:p>
    <w:p w14:paraId="25F15BAE" w14:textId="77777777" w:rsidR="00AE6B84" w:rsidRPr="00AE6B84" w:rsidRDefault="00AE6B84" w:rsidP="00AE6B84">
      <w:pPr>
        <w:pStyle w:val="ListParagraph"/>
        <w:ind w:left="360"/>
        <w:rPr>
          <w:rFonts w:ascii="Roboto" w:hAnsi="Roboto"/>
        </w:rPr>
      </w:pPr>
    </w:p>
    <w:p w14:paraId="46FFB88F" w14:textId="1DC2FC92" w:rsidR="004535F7" w:rsidRDefault="004535F7" w:rsidP="54A6A4B9">
      <w:pPr>
        <w:rPr>
          <w:rFonts w:ascii="Roboto" w:hAnsi="Roboto"/>
          <w:b/>
          <w:bCs/>
        </w:rPr>
      </w:pPr>
      <w:r w:rsidRPr="00EA15A2">
        <w:rPr>
          <w:rFonts w:ascii="Roboto" w:hAnsi="Roboto"/>
          <w:b/>
          <w:bCs/>
        </w:rPr>
        <w:t>What would you change if you could do it again</w:t>
      </w:r>
      <w:r w:rsidR="377F24F2" w:rsidRPr="00EA15A2">
        <w:rPr>
          <w:rFonts w:ascii="Roboto" w:hAnsi="Roboto"/>
          <w:b/>
          <w:bCs/>
        </w:rPr>
        <w:t>?</w:t>
      </w:r>
    </w:p>
    <w:p w14:paraId="150F52CF" w14:textId="0698EC34" w:rsidR="004535F7" w:rsidRPr="004535F7" w:rsidRDefault="00EA15A2" w:rsidP="54A6A4B9">
      <w:pPr>
        <w:rPr>
          <w:rFonts w:ascii="Roboto" w:hAnsi="Roboto"/>
        </w:rPr>
      </w:pPr>
      <w:r w:rsidRPr="00EA15A2">
        <w:rPr>
          <w:rFonts w:ascii="Roboto" w:hAnsi="Roboto"/>
        </w:rPr>
        <w:t>It would be useful to have allocated more funding for PPI input/activities as the input provided by our PPI group, PPI co-applicants, PPI members of our Project Advisory Group</w:t>
      </w:r>
      <w:r w:rsidR="008E7A6C">
        <w:rPr>
          <w:rFonts w:ascii="Roboto" w:hAnsi="Roboto"/>
        </w:rPr>
        <w:t xml:space="preserve"> was very valuable. </w:t>
      </w:r>
      <w:r w:rsidR="00C4413D">
        <w:rPr>
          <w:rFonts w:ascii="Roboto" w:hAnsi="Roboto"/>
        </w:rPr>
        <w:t xml:space="preserve">More </w:t>
      </w:r>
      <w:r w:rsidR="00CE37E1">
        <w:rPr>
          <w:rFonts w:ascii="Roboto" w:hAnsi="Roboto"/>
        </w:rPr>
        <w:t>PP</w:t>
      </w:r>
      <w:r w:rsidR="00101B79">
        <w:rPr>
          <w:rFonts w:ascii="Roboto" w:hAnsi="Roboto"/>
        </w:rPr>
        <w:t>I</w:t>
      </w:r>
      <w:r w:rsidR="00CE37E1">
        <w:rPr>
          <w:rFonts w:ascii="Roboto" w:hAnsi="Roboto"/>
        </w:rPr>
        <w:t xml:space="preserve"> meeti</w:t>
      </w:r>
      <w:r w:rsidR="00101B79">
        <w:rPr>
          <w:rFonts w:ascii="Roboto" w:hAnsi="Roboto"/>
        </w:rPr>
        <w:t>ngs</w:t>
      </w:r>
      <w:r w:rsidR="00CE37E1">
        <w:rPr>
          <w:rFonts w:ascii="Roboto" w:hAnsi="Roboto"/>
        </w:rPr>
        <w:t xml:space="preserve"> and </w:t>
      </w:r>
      <w:r w:rsidR="00101B79">
        <w:rPr>
          <w:rFonts w:ascii="Roboto" w:hAnsi="Roboto"/>
        </w:rPr>
        <w:t>opportunities</w:t>
      </w:r>
      <w:r w:rsidR="00CE37E1">
        <w:rPr>
          <w:rFonts w:ascii="Roboto" w:hAnsi="Roboto"/>
        </w:rPr>
        <w:t xml:space="preserve"> for engagement activities. They like that and it makes them feel part of the study</w:t>
      </w:r>
    </w:p>
    <w:p w14:paraId="22F8AC0F" w14:textId="77777777" w:rsidR="00B254D6" w:rsidRDefault="00B254D6" w:rsidP="54A6A4B9">
      <w:pPr>
        <w:rPr>
          <w:rFonts w:ascii="Roboto" w:hAnsi="Roboto"/>
          <w:b/>
          <w:bCs/>
        </w:rPr>
      </w:pPr>
    </w:p>
    <w:p w14:paraId="3819684E" w14:textId="33AA2FCD" w:rsidR="004535F7" w:rsidRDefault="004535F7" w:rsidP="54A6A4B9">
      <w:pPr>
        <w:rPr>
          <w:rFonts w:ascii="Roboto" w:hAnsi="Roboto"/>
          <w:b/>
          <w:bCs/>
        </w:rPr>
      </w:pPr>
      <w:r w:rsidRPr="00E378A5">
        <w:rPr>
          <w:rFonts w:ascii="Roboto" w:hAnsi="Roboto"/>
          <w:b/>
          <w:bCs/>
        </w:rPr>
        <w:t xml:space="preserve">What tips would you give </w:t>
      </w:r>
      <w:r w:rsidR="624086A5" w:rsidRPr="00E378A5">
        <w:rPr>
          <w:rFonts w:ascii="Roboto" w:hAnsi="Roboto"/>
          <w:b/>
          <w:bCs/>
        </w:rPr>
        <w:t>another researcher?</w:t>
      </w:r>
    </w:p>
    <w:p w14:paraId="5DC6B787" w14:textId="38ED7419" w:rsidR="00E378A5" w:rsidRDefault="00E378A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E378A5">
        <w:rPr>
          <w:rFonts w:ascii="Roboto" w:hAnsi="Roboto"/>
        </w:rPr>
        <w:t>Involve people with arthritis at the start of your project</w:t>
      </w:r>
      <w:r w:rsidR="00B254D6">
        <w:rPr>
          <w:rFonts w:ascii="Roboto" w:hAnsi="Roboto"/>
        </w:rPr>
        <w:t>.</w:t>
      </w:r>
    </w:p>
    <w:p w14:paraId="50A4A786" w14:textId="088BA2DA" w:rsidR="00E378A5" w:rsidRPr="00B254D6" w:rsidRDefault="00B44BF2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Continue to w</w:t>
      </w:r>
      <w:r w:rsidR="00E378A5" w:rsidRPr="00B254D6">
        <w:rPr>
          <w:rFonts w:ascii="Roboto" w:hAnsi="Roboto"/>
        </w:rPr>
        <w:t xml:space="preserve">ork hard to </w:t>
      </w:r>
      <w:r w:rsidR="00B254D6" w:rsidRPr="00B254D6">
        <w:rPr>
          <w:rFonts w:ascii="Roboto" w:hAnsi="Roboto"/>
        </w:rPr>
        <w:t>engage</w:t>
      </w:r>
      <w:r w:rsidR="00B254D6">
        <w:rPr>
          <w:rFonts w:ascii="Roboto" w:hAnsi="Roboto"/>
        </w:rPr>
        <w:t xml:space="preserve"> </w:t>
      </w:r>
      <w:r w:rsidR="00B254D6" w:rsidRPr="00B254D6">
        <w:rPr>
          <w:rFonts w:ascii="Roboto" w:hAnsi="Roboto"/>
        </w:rPr>
        <w:t>and</w:t>
      </w:r>
      <w:r w:rsidR="00E378A5" w:rsidRPr="00B254D6">
        <w:rPr>
          <w:rFonts w:ascii="Roboto" w:hAnsi="Roboto"/>
        </w:rPr>
        <w:t xml:space="preserve"> involve your public contributors</w:t>
      </w:r>
      <w:r w:rsidR="00942105" w:rsidRPr="00B254D6">
        <w:rPr>
          <w:rFonts w:ascii="Roboto" w:hAnsi="Roboto"/>
        </w:rPr>
        <w:t xml:space="preserve"> in real and </w:t>
      </w:r>
      <w:r w:rsidR="0029155A" w:rsidRPr="00B254D6">
        <w:rPr>
          <w:rFonts w:ascii="Roboto" w:hAnsi="Roboto"/>
        </w:rPr>
        <w:t>meaningful</w:t>
      </w:r>
      <w:r w:rsidR="00942105" w:rsidRPr="00B254D6">
        <w:rPr>
          <w:rFonts w:ascii="Roboto" w:hAnsi="Roboto"/>
        </w:rPr>
        <w:t xml:space="preserve"> tasks</w:t>
      </w:r>
      <w:r w:rsidR="00B254D6">
        <w:rPr>
          <w:rFonts w:ascii="Roboto" w:hAnsi="Roboto"/>
        </w:rPr>
        <w:t>.</w:t>
      </w:r>
    </w:p>
    <w:p w14:paraId="4A62898D" w14:textId="205C23CB" w:rsidR="00E378A5" w:rsidRPr="00E378A5" w:rsidRDefault="00E378A5" w:rsidP="00E378A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E378A5">
        <w:rPr>
          <w:rFonts w:ascii="Roboto" w:hAnsi="Roboto"/>
        </w:rPr>
        <w:t xml:space="preserve">Incorporate </w:t>
      </w:r>
      <w:r w:rsidR="00AC365C">
        <w:rPr>
          <w:rFonts w:ascii="Roboto" w:hAnsi="Roboto"/>
        </w:rPr>
        <w:t xml:space="preserve">PPI </w:t>
      </w:r>
      <w:r w:rsidRPr="00E378A5">
        <w:rPr>
          <w:rFonts w:ascii="Roboto" w:hAnsi="Roboto"/>
        </w:rPr>
        <w:t>views, it will improve your study.</w:t>
      </w:r>
    </w:p>
    <w:p w14:paraId="72662B4B" w14:textId="4A445977" w:rsidR="54A6A4B9" w:rsidRDefault="54A6A4B9" w:rsidP="54A6A4B9">
      <w:pPr>
        <w:rPr>
          <w:rFonts w:ascii="Roboto" w:hAnsi="Roboto"/>
        </w:rPr>
      </w:pPr>
    </w:p>
    <w:p w14:paraId="0D2156A1" w14:textId="1B301715" w:rsidR="2B9495DC" w:rsidRDefault="2B9495DC" w:rsidP="54A6A4B9">
      <w:pPr>
        <w:rPr>
          <w:rFonts w:ascii="Roboto" w:hAnsi="Roboto"/>
          <w:b/>
          <w:bCs/>
        </w:rPr>
      </w:pPr>
      <w:r w:rsidRPr="003E6415">
        <w:rPr>
          <w:rFonts w:ascii="Roboto" w:hAnsi="Roboto"/>
          <w:b/>
          <w:bCs/>
        </w:rPr>
        <w:t>What challenges did you face and how did you overcome them?</w:t>
      </w:r>
    </w:p>
    <w:p w14:paraId="607405CA" w14:textId="6851C8A6" w:rsidR="00E378A5" w:rsidRDefault="00E378A5" w:rsidP="00E378A5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E378A5">
        <w:rPr>
          <w:rFonts w:ascii="Roboto" w:hAnsi="Roboto"/>
        </w:rPr>
        <w:t>Through the University, the system for paying public contributors is often complex.</w:t>
      </w:r>
      <w:r w:rsidR="008E7A6C">
        <w:rPr>
          <w:rFonts w:ascii="Roboto" w:hAnsi="Roboto"/>
        </w:rPr>
        <w:t xml:space="preserve"> To overcome this, we streamlined the process and helped to complete the form with the public contributors. </w:t>
      </w:r>
    </w:p>
    <w:p w14:paraId="4C53C578" w14:textId="6A84E02C" w:rsidR="00D91C8A" w:rsidRPr="007F273C" w:rsidRDefault="008E7A6C" w:rsidP="007F273C">
      <w:pPr>
        <w:pStyle w:val="ListParagraph"/>
        <w:numPr>
          <w:ilvl w:val="0"/>
          <w:numId w:val="4"/>
        </w:numPr>
        <w:rPr>
          <w:rFonts w:ascii="Roboto" w:hAnsi="Roboto"/>
        </w:rPr>
      </w:pPr>
      <w:r>
        <w:rPr>
          <w:rFonts w:ascii="Roboto" w:hAnsi="Roboto"/>
        </w:rPr>
        <w:t>It took time to recruit a PPI group, but with having established mechanisms</w:t>
      </w:r>
      <w:r w:rsidR="00AC365C">
        <w:rPr>
          <w:rFonts w:ascii="Roboto" w:hAnsi="Roboto"/>
        </w:rPr>
        <w:t xml:space="preserve"> for recruitment</w:t>
      </w:r>
      <w:r>
        <w:rPr>
          <w:rFonts w:ascii="Roboto" w:hAnsi="Roboto"/>
        </w:rPr>
        <w:t>, we were able to</w:t>
      </w:r>
      <w:r w:rsidR="00FA39CF">
        <w:rPr>
          <w:rFonts w:ascii="Roboto" w:hAnsi="Roboto"/>
        </w:rPr>
        <w:t xml:space="preserve"> involve people a</w:t>
      </w:r>
      <w:r w:rsidR="00AE770F">
        <w:rPr>
          <w:rFonts w:ascii="Roboto" w:hAnsi="Roboto"/>
        </w:rPr>
        <w:t xml:space="preserve">s </w:t>
      </w:r>
      <w:r w:rsidR="00B254D6">
        <w:rPr>
          <w:rFonts w:ascii="Roboto" w:hAnsi="Roboto"/>
        </w:rPr>
        <w:t>valuable members</w:t>
      </w:r>
      <w:r w:rsidR="004D6AEE">
        <w:rPr>
          <w:rFonts w:ascii="Roboto" w:hAnsi="Roboto"/>
        </w:rPr>
        <w:t xml:space="preserve"> of the project team</w:t>
      </w:r>
      <w:r w:rsidR="00B254D6">
        <w:rPr>
          <w:rFonts w:ascii="Roboto" w:hAnsi="Roboto"/>
        </w:rPr>
        <w:t>.</w:t>
      </w:r>
    </w:p>
    <w:p w14:paraId="480EDA0D" w14:textId="132BA7C8" w:rsidR="00D91C8A" w:rsidRPr="004535F7" w:rsidRDefault="00D91C8A">
      <w:pPr>
        <w:rPr>
          <w:rFonts w:ascii="Roboto" w:hAnsi="Roboto"/>
        </w:rPr>
      </w:pPr>
    </w:p>
    <w:sectPr w:rsidR="00D91C8A" w:rsidRPr="004535F7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6877D" w14:textId="77777777" w:rsidR="00E11D0F" w:rsidRDefault="00E11D0F" w:rsidP="00E378A5">
      <w:pPr>
        <w:spacing w:after="0" w:line="240" w:lineRule="auto"/>
      </w:pPr>
      <w:r>
        <w:separator/>
      </w:r>
    </w:p>
  </w:endnote>
  <w:endnote w:type="continuationSeparator" w:id="0">
    <w:p w14:paraId="4685AF34" w14:textId="77777777" w:rsidR="00E11D0F" w:rsidRDefault="00E11D0F" w:rsidP="00E3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316395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5CE544" w14:textId="76EB7EFF" w:rsidR="00E378A5" w:rsidRDefault="00E378A5" w:rsidP="00732A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4E7EA2" w14:textId="77777777" w:rsidR="00E378A5" w:rsidRDefault="00E378A5" w:rsidP="00E378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627901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694DDE" w14:textId="1FB60D6E" w:rsidR="00E378A5" w:rsidRDefault="00E378A5" w:rsidP="00732A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F3AE0F" w14:textId="77777777" w:rsidR="00E378A5" w:rsidRDefault="00E378A5" w:rsidP="00E378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98D3F" w14:textId="77777777" w:rsidR="00E11D0F" w:rsidRDefault="00E11D0F" w:rsidP="00E378A5">
      <w:pPr>
        <w:spacing w:after="0" w:line="240" w:lineRule="auto"/>
      </w:pPr>
      <w:r>
        <w:separator/>
      </w:r>
    </w:p>
  </w:footnote>
  <w:footnote w:type="continuationSeparator" w:id="0">
    <w:p w14:paraId="2A5E2B29" w14:textId="77777777" w:rsidR="00E11D0F" w:rsidRDefault="00E11D0F" w:rsidP="00E3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A670F"/>
    <w:multiLevelType w:val="hybridMultilevel"/>
    <w:tmpl w:val="0F42A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0AC4"/>
    <w:multiLevelType w:val="hybridMultilevel"/>
    <w:tmpl w:val="4674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B30DD"/>
    <w:multiLevelType w:val="hybridMultilevel"/>
    <w:tmpl w:val="8CAE6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879FD"/>
    <w:multiLevelType w:val="hybridMultilevel"/>
    <w:tmpl w:val="5F223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CC4894"/>
    <w:multiLevelType w:val="hybridMultilevel"/>
    <w:tmpl w:val="3716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12E2F"/>
    <w:multiLevelType w:val="hybridMultilevel"/>
    <w:tmpl w:val="12941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0599373">
    <w:abstractNumId w:val="4"/>
  </w:num>
  <w:num w:numId="2" w16cid:durableId="2006594194">
    <w:abstractNumId w:val="0"/>
  </w:num>
  <w:num w:numId="3" w16cid:durableId="151915025">
    <w:abstractNumId w:val="2"/>
  </w:num>
  <w:num w:numId="4" w16cid:durableId="1968856333">
    <w:abstractNumId w:val="5"/>
  </w:num>
  <w:num w:numId="5" w16cid:durableId="589582123">
    <w:abstractNumId w:val="3"/>
  </w:num>
  <w:num w:numId="6" w16cid:durableId="76646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8A"/>
    <w:rsid w:val="00013FA2"/>
    <w:rsid w:val="000304F2"/>
    <w:rsid w:val="000361FF"/>
    <w:rsid w:val="00054CF6"/>
    <w:rsid w:val="000A4012"/>
    <w:rsid w:val="000A6E61"/>
    <w:rsid w:val="000C7E68"/>
    <w:rsid w:val="000F3040"/>
    <w:rsid w:val="000F7F2E"/>
    <w:rsid w:val="00101B79"/>
    <w:rsid w:val="00113645"/>
    <w:rsid w:val="0012592B"/>
    <w:rsid w:val="00144681"/>
    <w:rsid w:val="00152972"/>
    <w:rsid w:val="001622F0"/>
    <w:rsid w:val="00170D28"/>
    <w:rsid w:val="00173E87"/>
    <w:rsid w:val="001A335F"/>
    <w:rsid w:val="001A3447"/>
    <w:rsid w:val="001B4C37"/>
    <w:rsid w:val="001B68D1"/>
    <w:rsid w:val="001C3D21"/>
    <w:rsid w:val="001F3BAD"/>
    <w:rsid w:val="002139F8"/>
    <w:rsid w:val="00213E66"/>
    <w:rsid w:val="00241DA2"/>
    <w:rsid w:val="002448FC"/>
    <w:rsid w:val="00246D5E"/>
    <w:rsid w:val="00250B5B"/>
    <w:rsid w:val="00265239"/>
    <w:rsid w:val="0029155A"/>
    <w:rsid w:val="002A1DEF"/>
    <w:rsid w:val="002B3D35"/>
    <w:rsid w:val="002B5CEA"/>
    <w:rsid w:val="002B60B8"/>
    <w:rsid w:val="002C2186"/>
    <w:rsid w:val="002D2538"/>
    <w:rsid w:val="002E25FC"/>
    <w:rsid w:val="002E282C"/>
    <w:rsid w:val="002F0CFE"/>
    <w:rsid w:val="00302C4D"/>
    <w:rsid w:val="003315AF"/>
    <w:rsid w:val="0033237F"/>
    <w:rsid w:val="003515C1"/>
    <w:rsid w:val="003551FB"/>
    <w:rsid w:val="00370AA5"/>
    <w:rsid w:val="00395225"/>
    <w:rsid w:val="00395551"/>
    <w:rsid w:val="003A7A0D"/>
    <w:rsid w:val="003B1094"/>
    <w:rsid w:val="003B41C6"/>
    <w:rsid w:val="003B579B"/>
    <w:rsid w:val="003C1468"/>
    <w:rsid w:val="003C4FFA"/>
    <w:rsid w:val="003D01E2"/>
    <w:rsid w:val="003D3C26"/>
    <w:rsid w:val="003D7898"/>
    <w:rsid w:val="003E6415"/>
    <w:rsid w:val="003F69C4"/>
    <w:rsid w:val="00404E5D"/>
    <w:rsid w:val="0041320D"/>
    <w:rsid w:val="00432A69"/>
    <w:rsid w:val="00434B95"/>
    <w:rsid w:val="00434DE4"/>
    <w:rsid w:val="00441E41"/>
    <w:rsid w:val="00443DB2"/>
    <w:rsid w:val="004535F7"/>
    <w:rsid w:val="00471A75"/>
    <w:rsid w:val="00484247"/>
    <w:rsid w:val="00496F81"/>
    <w:rsid w:val="004A2B73"/>
    <w:rsid w:val="004B2BDF"/>
    <w:rsid w:val="004C5E6B"/>
    <w:rsid w:val="004CBEA9"/>
    <w:rsid w:val="004D6AEE"/>
    <w:rsid w:val="004D7EE1"/>
    <w:rsid w:val="004E316D"/>
    <w:rsid w:val="004F17DF"/>
    <w:rsid w:val="004F2C4E"/>
    <w:rsid w:val="00513315"/>
    <w:rsid w:val="0056016F"/>
    <w:rsid w:val="005631E0"/>
    <w:rsid w:val="00564B1C"/>
    <w:rsid w:val="005735D8"/>
    <w:rsid w:val="005754BB"/>
    <w:rsid w:val="00585BDA"/>
    <w:rsid w:val="00594960"/>
    <w:rsid w:val="005A66F6"/>
    <w:rsid w:val="005C4671"/>
    <w:rsid w:val="005D0DD9"/>
    <w:rsid w:val="005D4D5B"/>
    <w:rsid w:val="005E0F9A"/>
    <w:rsid w:val="005F34A3"/>
    <w:rsid w:val="005F3E51"/>
    <w:rsid w:val="00632026"/>
    <w:rsid w:val="00651A05"/>
    <w:rsid w:val="00661891"/>
    <w:rsid w:val="00674D51"/>
    <w:rsid w:val="00682BBA"/>
    <w:rsid w:val="006B18F6"/>
    <w:rsid w:val="00703061"/>
    <w:rsid w:val="00707346"/>
    <w:rsid w:val="00727D50"/>
    <w:rsid w:val="007359E2"/>
    <w:rsid w:val="007669A7"/>
    <w:rsid w:val="00766E5D"/>
    <w:rsid w:val="00784BB6"/>
    <w:rsid w:val="00785885"/>
    <w:rsid w:val="0079BD26"/>
    <w:rsid w:val="007B524C"/>
    <w:rsid w:val="007C6CBD"/>
    <w:rsid w:val="007C72AC"/>
    <w:rsid w:val="007D5134"/>
    <w:rsid w:val="007D7347"/>
    <w:rsid w:val="007E1BFE"/>
    <w:rsid w:val="007F273C"/>
    <w:rsid w:val="007F6D7C"/>
    <w:rsid w:val="00814C8C"/>
    <w:rsid w:val="008614E5"/>
    <w:rsid w:val="00883ABB"/>
    <w:rsid w:val="008E7A6C"/>
    <w:rsid w:val="008F0002"/>
    <w:rsid w:val="008F004F"/>
    <w:rsid w:val="008F186F"/>
    <w:rsid w:val="008F3CF8"/>
    <w:rsid w:val="00937F0C"/>
    <w:rsid w:val="00942105"/>
    <w:rsid w:val="009457C6"/>
    <w:rsid w:val="00964ACD"/>
    <w:rsid w:val="00984831"/>
    <w:rsid w:val="009A52E3"/>
    <w:rsid w:val="009D5E08"/>
    <w:rsid w:val="009D7F50"/>
    <w:rsid w:val="009E547A"/>
    <w:rsid w:val="009F2C36"/>
    <w:rsid w:val="009F5BEF"/>
    <w:rsid w:val="00A030DA"/>
    <w:rsid w:val="00A30F5F"/>
    <w:rsid w:val="00A449A1"/>
    <w:rsid w:val="00A7730A"/>
    <w:rsid w:val="00A94405"/>
    <w:rsid w:val="00AB1835"/>
    <w:rsid w:val="00AB7F91"/>
    <w:rsid w:val="00AC365C"/>
    <w:rsid w:val="00AD6B24"/>
    <w:rsid w:val="00AD7627"/>
    <w:rsid w:val="00AE317C"/>
    <w:rsid w:val="00AE5ABD"/>
    <w:rsid w:val="00AE6B84"/>
    <w:rsid w:val="00AE770F"/>
    <w:rsid w:val="00AF29F9"/>
    <w:rsid w:val="00AF5BE2"/>
    <w:rsid w:val="00B2161E"/>
    <w:rsid w:val="00B24133"/>
    <w:rsid w:val="00B254D6"/>
    <w:rsid w:val="00B275B7"/>
    <w:rsid w:val="00B3484B"/>
    <w:rsid w:val="00B44BF2"/>
    <w:rsid w:val="00B505D4"/>
    <w:rsid w:val="00B57B6C"/>
    <w:rsid w:val="00B7337B"/>
    <w:rsid w:val="00B75A0D"/>
    <w:rsid w:val="00B75C51"/>
    <w:rsid w:val="00B84BE2"/>
    <w:rsid w:val="00B94918"/>
    <w:rsid w:val="00BA29F4"/>
    <w:rsid w:val="00BB7A3C"/>
    <w:rsid w:val="00C20A8B"/>
    <w:rsid w:val="00C257B7"/>
    <w:rsid w:val="00C4413D"/>
    <w:rsid w:val="00C62AAD"/>
    <w:rsid w:val="00C70522"/>
    <w:rsid w:val="00C73C3E"/>
    <w:rsid w:val="00CA4ADB"/>
    <w:rsid w:val="00CB2449"/>
    <w:rsid w:val="00CE37E1"/>
    <w:rsid w:val="00D03DC5"/>
    <w:rsid w:val="00D157F6"/>
    <w:rsid w:val="00D31A41"/>
    <w:rsid w:val="00D6752D"/>
    <w:rsid w:val="00D74BAB"/>
    <w:rsid w:val="00D91C8A"/>
    <w:rsid w:val="00D927FD"/>
    <w:rsid w:val="00DA1CFE"/>
    <w:rsid w:val="00DA5176"/>
    <w:rsid w:val="00DB4A2C"/>
    <w:rsid w:val="00DB4E27"/>
    <w:rsid w:val="00DB7D00"/>
    <w:rsid w:val="00DC541B"/>
    <w:rsid w:val="00DE4981"/>
    <w:rsid w:val="00E04824"/>
    <w:rsid w:val="00E11D0F"/>
    <w:rsid w:val="00E172F3"/>
    <w:rsid w:val="00E1775F"/>
    <w:rsid w:val="00E2028F"/>
    <w:rsid w:val="00E255AD"/>
    <w:rsid w:val="00E378A5"/>
    <w:rsid w:val="00E42741"/>
    <w:rsid w:val="00E453BE"/>
    <w:rsid w:val="00E64448"/>
    <w:rsid w:val="00E905D2"/>
    <w:rsid w:val="00E92BA0"/>
    <w:rsid w:val="00E94E5C"/>
    <w:rsid w:val="00EA15A2"/>
    <w:rsid w:val="00EB2D9C"/>
    <w:rsid w:val="00EB45F8"/>
    <w:rsid w:val="00ED2938"/>
    <w:rsid w:val="00F0359B"/>
    <w:rsid w:val="00F328F9"/>
    <w:rsid w:val="00F41BD4"/>
    <w:rsid w:val="00F5138B"/>
    <w:rsid w:val="00FA39CF"/>
    <w:rsid w:val="00FD6D70"/>
    <w:rsid w:val="00FF481D"/>
    <w:rsid w:val="04A7BB29"/>
    <w:rsid w:val="05E6EDDB"/>
    <w:rsid w:val="07FBD2F4"/>
    <w:rsid w:val="091CA2C6"/>
    <w:rsid w:val="09969C1F"/>
    <w:rsid w:val="0BA5AB0B"/>
    <w:rsid w:val="0CCB4887"/>
    <w:rsid w:val="0EA88DDB"/>
    <w:rsid w:val="1985CC23"/>
    <w:rsid w:val="1B087427"/>
    <w:rsid w:val="1D7E2D1C"/>
    <w:rsid w:val="1DB93D32"/>
    <w:rsid w:val="21E9AD81"/>
    <w:rsid w:val="2230C182"/>
    <w:rsid w:val="22B396BB"/>
    <w:rsid w:val="23CC91E3"/>
    <w:rsid w:val="2615507E"/>
    <w:rsid w:val="29C0A9E7"/>
    <w:rsid w:val="2AF532A4"/>
    <w:rsid w:val="2B9495DC"/>
    <w:rsid w:val="377F24F2"/>
    <w:rsid w:val="3A1A8A12"/>
    <w:rsid w:val="3BF286AA"/>
    <w:rsid w:val="3DDD2F59"/>
    <w:rsid w:val="3EE707C2"/>
    <w:rsid w:val="426797C6"/>
    <w:rsid w:val="47E97CB2"/>
    <w:rsid w:val="4AC3664C"/>
    <w:rsid w:val="4BC366D2"/>
    <w:rsid w:val="53F5E077"/>
    <w:rsid w:val="54A6A4B9"/>
    <w:rsid w:val="54ECA87C"/>
    <w:rsid w:val="55B5FE0E"/>
    <w:rsid w:val="5FD266CC"/>
    <w:rsid w:val="624086A5"/>
    <w:rsid w:val="638D6785"/>
    <w:rsid w:val="652937E6"/>
    <w:rsid w:val="66287ECC"/>
    <w:rsid w:val="69FCA909"/>
    <w:rsid w:val="6B224290"/>
    <w:rsid w:val="6B388A19"/>
    <w:rsid w:val="6EE38BA5"/>
    <w:rsid w:val="76D5D87D"/>
    <w:rsid w:val="777B0F8B"/>
    <w:rsid w:val="7BB68ABA"/>
    <w:rsid w:val="7BECAE4F"/>
    <w:rsid w:val="7D525B1B"/>
    <w:rsid w:val="7EDF1821"/>
    <w:rsid w:val="7FF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0DE08"/>
  <w15:chartTrackingRefBased/>
  <w15:docId w15:val="{55AD3BFE-4F07-4FF2-B8F3-080D4B1F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C8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37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8A5"/>
  </w:style>
  <w:style w:type="character" w:styleId="PageNumber">
    <w:name w:val="page number"/>
    <w:basedOn w:val="DefaultParagraphFont"/>
    <w:uiPriority w:val="99"/>
    <w:semiHidden/>
    <w:unhideWhenUsed/>
    <w:rsid w:val="00E378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3CE2DCD32B34F8D939EF3C9BFE235" ma:contentTypeVersion="15" ma:contentTypeDescription="Create a new document." ma:contentTypeScope="" ma:versionID="0405da8352c8499f5f2bdc5d41a94686">
  <xsd:schema xmlns:xsd="http://www.w3.org/2001/XMLSchema" xmlns:xs="http://www.w3.org/2001/XMLSchema" xmlns:p="http://schemas.microsoft.com/office/2006/metadata/properties" xmlns:ns2="9ffbd343-3510-42ff-980f-aa4c71a6d3e1" xmlns:ns3="b7d570b5-ecf9-4c18-b0c5-b4e603b4f173" targetNamespace="http://schemas.microsoft.com/office/2006/metadata/properties" ma:root="true" ma:fieldsID="f9518a327ffd361caf44532182ba9aed" ns2:_="" ns3:_="">
    <xsd:import namespace="9ffbd343-3510-42ff-980f-aa4c71a6d3e1"/>
    <xsd:import namespace="b7d570b5-ecf9-4c18-b0c5-b4e603b4f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d343-3510-42ff-980f-aa4c71a6d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70b5-ecf9-4c18-b0c5-b4e603b4f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0fbfdb-eb07-4ef8-bc20-e053aea80236}" ma:internalName="TaxCatchAll" ma:showField="CatchAllData" ma:web="b7d570b5-ecf9-4c18-b0c5-b4e603b4f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570b5-ecf9-4c18-b0c5-b4e603b4f173" xsi:nil="true"/>
    <lcf76f155ced4ddcb4097134ff3c332f xmlns="9ffbd343-3510-42ff-980f-aa4c71a6d3e1">
      <Terms xmlns="http://schemas.microsoft.com/office/infopath/2007/PartnerControls"/>
    </lcf76f155ced4ddcb4097134ff3c332f>
    <SharedWithUsers xmlns="b7d570b5-ecf9-4c18-b0c5-b4e603b4f173">
      <UserInfo>
        <DisplayName>Gemma Winsor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348F71-A8B6-4B5E-816E-384B45705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9C85F4-6D7F-4ABD-B783-C80B5C851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bd343-3510-42ff-980f-aa4c71a6d3e1"/>
    <ds:schemaRef ds:uri="b7d570b5-ecf9-4c18-b0c5-b4e603b4f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1A93D-CD8E-496B-867D-36980D9CA2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5D51F4-4AE0-4224-B51F-A0844FD63A9D}">
  <ds:schemaRefs>
    <ds:schemaRef ds:uri="http://purl.org/dc/elements/1.1/"/>
    <ds:schemaRef ds:uri="http://schemas.openxmlformats.org/package/2006/metadata/core-properties"/>
    <ds:schemaRef ds:uri="http://purl.org/dc/dcmitype/"/>
    <ds:schemaRef ds:uri="9ffbd343-3510-42ff-980f-aa4c71a6d3e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7d570b5-ecf9-4c18-b0c5-b4e603b4f17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6418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Yorke</dc:creator>
  <cp:keywords/>
  <dc:description/>
  <cp:lastModifiedBy>Tom Robertson</cp:lastModifiedBy>
  <cp:revision>2</cp:revision>
  <dcterms:created xsi:type="dcterms:W3CDTF">2024-11-20T01:44:00Z</dcterms:created>
  <dcterms:modified xsi:type="dcterms:W3CDTF">2024-11-20T01:44:00Z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0x0101000913CE2DCD32B34F8D939EF3C9BFE235</vt:lpwstr>
  </property>
  <property fmtid="{D5CDD505-2E9C-101B-9397-08002B2CF9AE}" pid="3" name="MediaServiceImageTags">
    <vt:lpwstr/>
  </property>
</Properties>
</file>