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Pr="00946CD5" w:rsidR="00284FD0" w:rsidRDefault="00946CD5" w14:paraId="7D9C8F73" w14:textId="0B2878DC">
      <w:pPr>
        <w:rPr>
          <w:b/>
          <w:bCs/>
          <w:u w:val="single"/>
        </w:rPr>
      </w:pPr>
      <w:r w:rsidRPr="00946CD5">
        <w:rPr>
          <w:b/>
          <w:bCs/>
          <w:u w:val="single"/>
        </w:rPr>
        <w:t>Involvement in research</w:t>
      </w:r>
      <w:r w:rsidRPr="00946CD5" w:rsidR="00632751">
        <w:rPr>
          <w:b/>
          <w:bCs/>
          <w:u w:val="single"/>
        </w:rPr>
        <w:t xml:space="preserve"> planning template</w:t>
      </w:r>
      <w:r>
        <w:rPr>
          <w:b/>
          <w:bCs/>
          <w:u w:val="single"/>
        </w:rPr>
        <w:t xml:space="preserve"> for researchers</w:t>
      </w:r>
    </w:p>
    <w:p w:rsidR="00946CD5" w:rsidP="00632751" w:rsidRDefault="00946CD5" w14:paraId="230B29E2" w14:textId="7E2A33CA">
      <w:r>
        <w:t>This document aims to support you to plan and consider how to involve people with arthritis in your research project or programme.</w:t>
      </w:r>
    </w:p>
    <w:p w:rsidRPr="00946CD5" w:rsidR="00946CD5" w:rsidP="00946CD5" w:rsidRDefault="00946CD5" w14:paraId="2A187E61" w14:textId="0DF2353F">
      <w:r w:rsidRPr="00946CD5">
        <w:t xml:space="preserve">Involvement refers to an active partnership. This means that people with lived experience work alongside the research team and are actively involved in contributing to the different stages of the research process. </w:t>
      </w:r>
      <w:r>
        <w:t>It</w:t>
      </w:r>
      <w:r w:rsidRPr="00946CD5">
        <w:t xml:space="preserve"> can occur at any point in the research process, from identifying a research question to disseminating the results. </w:t>
      </w:r>
    </w:p>
    <w:p w:rsidRPr="00946CD5" w:rsidR="00946CD5" w:rsidP="00946CD5" w:rsidRDefault="00946CD5" w14:paraId="08B5208A" w14:textId="4C207778">
      <w:r w:rsidR="00946CD5">
        <w:rPr/>
        <w:t>Involvement is not ‘participation’ nor ‘engagement</w:t>
      </w:r>
      <w:r w:rsidR="00946CD5">
        <w:rPr/>
        <w:t>’.</w:t>
      </w:r>
      <w:r w:rsidR="00946CD5">
        <w:rPr/>
        <w:t xml:space="preserve"> Participation is when </w:t>
      </w:r>
      <w:r w:rsidR="0F1C4C03">
        <w:rPr/>
        <w:t>people</w:t>
      </w:r>
      <w:r w:rsidR="00946CD5">
        <w:rPr/>
        <w:t xml:space="preserve"> take part in projects as a subject. This is when research is done to or for them, not with them. Engagement is when information on research is shared with the public, for example by holding talks or events.</w:t>
      </w:r>
    </w:p>
    <w:p w:rsidR="00946CD5" w:rsidRDefault="00946CD5" w14:paraId="73F51487" w14:textId="77777777">
      <w:r>
        <w:t>It would be best practice to work through this form and shape your ongoing plan for involvement with people who have lived experience – involving them from the start!</w:t>
      </w:r>
    </w:p>
    <w:p w:rsidR="00632751" w:rsidRDefault="00946CD5" w14:paraId="25F04BEB" w14:textId="57D02A23">
      <w:r>
        <w:t xml:space="preserve">The text in the right hand column is a guide and can be deleted as you add your plan.  </w:t>
      </w:r>
    </w:p>
    <w:tbl>
      <w:tblPr>
        <w:tblStyle w:val="TableGrid"/>
        <w:tblW w:w="0" w:type="auto"/>
        <w:tblLook w:val="04A0" w:firstRow="1" w:lastRow="0" w:firstColumn="1" w:lastColumn="0" w:noHBand="0" w:noVBand="1"/>
      </w:tblPr>
      <w:tblGrid>
        <w:gridCol w:w="1980"/>
        <w:gridCol w:w="7036"/>
      </w:tblGrid>
      <w:tr w:rsidR="00632751" w:rsidTr="00632751" w14:paraId="091B4322" w14:textId="77777777">
        <w:tc>
          <w:tcPr>
            <w:tcW w:w="1980" w:type="dxa"/>
          </w:tcPr>
          <w:p w:rsidRPr="00946CD5" w:rsidR="00632751" w:rsidRDefault="00946CD5" w14:paraId="7450CA85" w14:textId="45AF155C">
            <w:pPr>
              <w:rPr>
                <w:b/>
                <w:bCs/>
              </w:rPr>
            </w:pPr>
            <w:r>
              <w:rPr>
                <w:b/>
                <w:bCs/>
              </w:rPr>
              <w:t>Define your aims</w:t>
            </w:r>
          </w:p>
        </w:tc>
        <w:tc>
          <w:tcPr>
            <w:tcW w:w="7036" w:type="dxa"/>
          </w:tcPr>
          <w:p w:rsidRPr="00946CD5" w:rsidR="00632751" w:rsidRDefault="00946CD5" w14:paraId="5A765803" w14:textId="452174BD">
            <w:pPr>
              <w:rPr>
                <w:i/>
                <w:iCs/>
                <w:color w:val="747474" w:themeColor="background2" w:themeShade="80"/>
              </w:rPr>
            </w:pPr>
            <w:r>
              <w:rPr>
                <w:i/>
                <w:iCs/>
                <w:color w:val="747474" w:themeColor="background2" w:themeShade="80"/>
              </w:rPr>
              <w:t>Consider w</w:t>
            </w:r>
            <w:r w:rsidRPr="00946CD5" w:rsidR="00632751">
              <w:rPr>
                <w:i/>
                <w:iCs/>
                <w:color w:val="747474" w:themeColor="background2" w:themeShade="80"/>
              </w:rPr>
              <w:t>hy you</w:t>
            </w:r>
            <w:r>
              <w:rPr>
                <w:i/>
                <w:iCs/>
                <w:color w:val="747474" w:themeColor="background2" w:themeShade="80"/>
              </w:rPr>
              <w:t xml:space="preserve"> are</w:t>
            </w:r>
            <w:r w:rsidRPr="00946CD5" w:rsidR="00632751">
              <w:rPr>
                <w:i/>
                <w:iCs/>
                <w:color w:val="747474" w:themeColor="background2" w:themeShade="80"/>
              </w:rPr>
              <w:t xml:space="preserve"> involving people? What do you </w:t>
            </w:r>
            <w:r>
              <w:rPr>
                <w:i/>
                <w:iCs/>
                <w:color w:val="747474" w:themeColor="background2" w:themeShade="80"/>
              </w:rPr>
              <w:t>hope</w:t>
            </w:r>
            <w:r w:rsidRPr="00946CD5" w:rsidR="00632751">
              <w:rPr>
                <w:i/>
                <w:iCs/>
                <w:color w:val="747474" w:themeColor="background2" w:themeShade="80"/>
              </w:rPr>
              <w:t xml:space="preserve"> they will add/ help with? What are you hoping to achieve?</w:t>
            </w:r>
            <w:r w:rsidR="00076B7F">
              <w:rPr>
                <w:i/>
                <w:iCs/>
                <w:color w:val="747474" w:themeColor="background2" w:themeShade="80"/>
              </w:rPr>
              <w:t xml:space="preserve"> </w:t>
            </w:r>
            <w:r w:rsidRPr="00946CD5" w:rsidR="00076B7F">
              <w:rPr>
                <w:i/>
                <w:iCs/>
                <w:color w:val="747474" w:themeColor="background2" w:themeShade="80"/>
              </w:rPr>
              <w:t>What do we need people’s views for? What will this influence</w:t>
            </w:r>
            <w:r w:rsidR="00076B7F">
              <w:rPr>
                <w:i/>
                <w:iCs/>
                <w:color w:val="747474" w:themeColor="background2" w:themeShade="80"/>
              </w:rPr>
              <w:t>?</w:t>
            </w:r>
          </w:p>
        </w:tc>
      </w:tr>
      <w:tr w:rsidR="00632751" w:rsidTr="00632751" w14:paraId="7A91FF74" w14:textId="77777777">
        <w:tc>
          <w:tcPr>
            <w:tcW w:w="1980" w:type="dxa"/>
          </w:tcPr>
          <w:p w:rsidRPr="00946CD5" w:rsidR="00632751" w:rsidRDefault="00946CD5" w14:paraId="75EB333C" w14:textId="590FE42B">
            <w:pPr>
              <w:rPr>
                <w:b/>
                <w:bCs/>
              </w:rPr>
            </w:pPr>
            <w:r>
              <w:rPr>
                <w:b/>
                <w:bCs/>
              </w:rPr>
              <w:t>Consider who you need to involve</w:t>
            </w:r>
          </w:p>
        </w:tc>
        <w:tc>
          <w:tcPr>
            <w:tcW w:w="7036" w:type="dxa"/>
          </w:tcPr>
          <w:p w:rsidRPr="00946CD5" w:rsidR="00632751" w:rsidP="00632751" w:rsidRDefault="00632751" w14:paraId="5B19745D" w14:textId="3BFC649A">
            <w:pPr>
              <w:rPr>
                <w:i/>
                <w:iCs/>
                <w:color w:val="747474" w:themeColor="background2" w:themeShade="80"/>
              </w:rPr>
            </w:pPr>
            <w:r w:rsidRPr="00946CD5">
              <w:rPr>
                <w:i/>
                <w:iCs/>
                <w:color w:val="747474" w:themeColor="background2" w:themeShade="80"/>
              </w:rPr>
              <w:t xml:space="preserve">Who </w:t>
            </w:r>
            <w:r w:rsidR="00946CD5">
              <w:rPr>
                <w:i/>
                <w:iCs/>
                <w:color w:val="747474" w:themeColor="background2" w:themeShade="80"/>
              </w:rPr>
              <w:t>should</w:t>
            </w:r>
            <w:r w:rsidRPr="00946CD5">
              <w:rPr>
                <w:i/>
                <w:iCs/>
                <w:color w:val="747474" w:themeColor="background2" w:themeShade="80"/>
              </w:rPr>
              <w:t xml:space="preserve"> you involv</w:t>
            </w:r>
            <w:r w:rsidR="00946CD5">
              <w:rPr>
                <w:i/>
                <w:iCs/>
                <w:color w:val="747474" w:themeColor="background2" w:themeShade="80"/>
              </w:rPr>
              <w:t>e</w:t>
            </w:r>
            <w:r w:rsidRPr="00946CD5">
              <w:rPr>
                <w:i/>
                <w:iCs/>
                <w:color w:val="747474" w:themeColor="background2" w:themeShade="80"/>
              </w:rPr>
              <w:t xml:space="preserve">? </w:t>
            </w:r>
            <w:r w:rsidR="00946CD5">
              <w:rPr>
                <w:i/>
                <w:iCs/>
                <w:color w:val="747474" w:themeColor="background2" w:themeShade="80"/>
              </w:rPr>
              <w:t>Think about</w:t>
            </w:r>
            <w:r w:rsidRPr="00946CD5">
              <w:rPr>
                <w:i/>
                <w:iCs/>
                <w:color w:val="747474" w:themeColor="background2" w:themeShade="80"/>
              </w:rPr>
              <w:t xml:space="preserve"> representativeness and diversity</w:t>
            </w:r>
            <w:r w:rsidR="00076B7F">
              <w:rPr>
                <w:i/>
                <w:iCs/>
                <w:color w:val="747474" w:themeColor="background2" w:themeShade="80"/>
              </w:rPr>
              <w:t xml:space="preserve">. </w:t>
            </w:r>
            <w:r w:rsidRPr="00946CD5">
              <w:rPr>
                <w:i/>
                <w:iCs/>
                <w:color w:val="747474" w:themeColor="background2" w:themeShade="80"/>
              </w:rPr>
              <w:t xml:space="preserve">Do they </w:t>
            </w:r>
            <w:r w:rsidR="00076B7F">
              <w:rPr>
                <w:i/>
                <w:iCs/>
                <w:color w:val="747474" w:themeColor="background2" w:themeShade="80"/>
              </w:rPr>
              <w:t xml:space="preserve">need to </w:t>
            </w:r>
            <w:r w:rsidRPr="00946CD5">
              <w:rPr>
                <w:i/>
                <w:iCs/>
                <w:color w:val="747474" w:themeColor="background2" w:themeShade="80"/>
              </w:rPr>
              <w:t xml:space="preserve">have lived experience of the research topic? How many people </w:t>
            </w:r>
            <w:r w:rsidR="00076B7F">
              <w:rPr>
                <w:i/>
                <w:iCs/>
                <w:color w:val="747474" w:themeColor="background2" w:themeShade="80"/>
              </w:rPr>
              <w:t>would you like to</w:t>
            </w:r>
            <w:r w:rsidRPr="00946CD5">
              <w:rPr>
                <w:i/>
                <w:iCs/>
                <w:color w:val="747474" w:themeColor="background2" w:themeShade="80"/>
              </w:rPr>
              <w:t xml:space="preserve"> involve? </w:t>
            </w:r>
          </w:p>
        </w:tc>
      </w:tr>
      <w:tr w:rsidR="00632751" w:rsidTr="00632751" w14:paraId="287E6FFC" w14:textId="77777777">
        <w:tc>
          <w:tcPr>
            <w:tcW w:w="1980" w:type="dxa"/>
          </w:tcPr>
          <w:p w:rsidRPr="00946CD5" w:rsidR="00632751" w:rsidRDefault="00076B7F" w14:paraId="4E020604" w14:textId="73284260">
            <w:pPr>
              <w:rPr>
                <w:b/>
                <w:bCs/>
              </w:rPr>
            </w:pPr>
            <w:r>
              <w:rPr>
                <w:b/>
                <w:bCs/>
              </w:rPr>
              <w:t>How will you find people to get involved?</w:t>
            </w:r>
          </w:p>
        </w:tc>
        <w:tc>
          <w:tcPr>
            <w:tcW w:w="7036" w:type="dxa"/>
          </w:tcPr>
          <w:p w:rsidRPr="00946CD5" w:rsidR="00632751" w:rsidRDefault="00632751" w14:paraId="3EADB17A" w14:textId="5AFE28B0">
            <w:pPr>
              <w:rPr>
                <w:i/>
                <w:iCs/>
                <w:color w:val="747474" w:themeColor="background2" w:themeShade="80"/>
              </w:rPr>
            </w:pPr>
            <w:r w:rsidRPr="00946CD5">
              <w:rPr>
                <w:i/>
                <w:iCs/>
                <w:color w:val="747474" w:themeColor="background2" w:themeShade="80"/>
              </w:rPr>
              <w:t xml:space="preserve">Where are you going to advertise? </w:t>
            </w:r>
            <w:r w:rsidR="00076B7F">
              <w:rPr>
                <w:i/>
                <w:iCs/>
                <w:color w:val="747474" w:themeColor="background2" w:themeShade="80"/>
              </w:rPr>
              <w:t>Could you</w:t>
            </w:r>
            <w:r w:rsidRPr="00946CD5">
              <w:rPr>
                <w:i/>
                <w:iCs/>
                <w:color w:val="747474" w:themeColor="background2" w:themeShade="80"/>
              </w:rPr>
              <w:t xml:space="preserve"> work together with a patient</w:t>
            </w:r>
            <w:r w:rsidR="00076B7F">
              <w:rPr>
                <w:i/>
                <w:iCs/>
                <w:color w:val="747474" w:themeColor="background2" w:themeShade="80"/>
              </w:rPr>
              <w:t xml:space="preserve"> </w:t>
            </w:r>
            <w:r w:rsidRPr="00946CD5">
              <w:rPr>
                <w:i/>
                <w:iCs/>
                <w:color w:val="747474" w:themeColor="background2" w:themeShade="80"/>
              </w:rPr>
              <w:t xml:space="preserve">organisation? </w:t>
            </w:r>
          </w:p>
        </w:tc>
      </w:tr>
      <w:tr w:rsidR="00632751" w:rsidTr="00632751" w14:paraId="168FE1A2" w14:textId="77777777">
        <w:tc>
          <w:tcPr>
            <w:tcW w:w="1980" w:type="dxa"/>
          </w:tcPr>
          <w:p w:rsidRPr="00946CD5" w:rsidR="00632751" w:rsidRDefault="00632751" w14:paraId="159AE826" w14:textId="7E2157A7">
            <w:pPr>
              <w:rPr>
                <w:b/>
                <w:bCs/>
              </w:rPr>
            </w:pPr>
            <w:r w:rsidRPr="00946CD5">
              <w:rPr>
                <w:b/>
                <w:bCs/>
              </w:rPr>
              <w:t>When</w:t>
            </w:r>
            <w:r w:rsidR="00076B7F">
              <w:rPr>
                <w:b/>
                <w:bCs/>
              </w:rPr>
              <w:t xml:space="preserve"> do you need to involve people to meet your aims</w:t>
            </w:r>
          </w:p>
        </w:tc>
        <w:tc>
          <w:tcPr>
            <w:tcW w:w="7036" w:type="dxa"/>
          </w:tcPr>
          <w:p w:rsidRPr="00946CD5" w:rsidR="00632751" w:rsidRDefault="00632751" w14:paraId="72C8A5DC" w14:textId="2AC84285">
            <w:pPr>
              <w:rPr>
                <w:i/>
                <w:iCs/>
                <w:color w:val="747474" w:themeColor="background2" w:themeShade="80"/>
              </w:rPr>
            </w:pPr>
            <w:r w:rsidRPr="00946CD5">
              <w:rPr>
                <w:i/>
                <w:iCs/>
                <w:color w:val="747474" w:themeColor="background2" w:themeShade="80"/>
              </w:rPr>
              <w:t xml:space="preserve">Identify the key stages of the research project that you would like to get </w:t>
            </w:r>
            <w:r w:rsidR="00076B7F">
              <w:rPr>
                <w:i/>
                <w:iCs/>
                <w:color w:val="747474" w:themeColor="background2" w:themeShade="80"/>
              </w:rPr>
              <w:t>people</w:t>
            </w:r>
            <w:r w:rsidRPr="00946CD5">
              <w:rPr>
                <w:i/>
                <w:iCs/>
                <w:color w:val="747474" w:themeColor="background2" w:themeShade="80"/>
              </w:rPr>
              <w:t xml:space="preserve"> involved</w:t>
            </w:r>
            <w:r w:rsidR="00076B7F">
              <w:rPr>
                <w:i/>
                <w:iCs/>
                <w:color w:val="747474" w:themeColor="background2" w:themeShade="80"/>
              </w:rPr>
              <w:t>.</w:t>
            </w:r>
          </w:p>
        </w:tc>
      </w:tr>
      <w:tr w:rsidR="00632751" w:rsidTr="00632751" w14:paraId="7EF4DED6" w14:textId="77777777">
        <w:tc>
          <w:tcPr>
            <w:tcW w:w="1980" w:type="dxa"/>
          </w:tcPr>
          <w:p w:rsidRPr="00946CD5" w:rsidR="00632751" w:rsidP="00632751" w:rsidRDefault="00076B7F" w14:paraId="28CFCF4E" w14:textId="75FC1CC5">
            <w:pPr>
              <w:rPr>
                <w:b/>
                <w:bCs/>
              </w:rPr>
            </w:pPr>
            <w:r>
              <w:rPr>
                <w:b/>
                <w:bCs/>
              </w:rPr>
              <w:t>Identify what they will specifically do</w:t>
            </w:r>
          </w:p>
        </w:tc>
        <w:tc>
          <w:tcPr>
            <w:tcW w:w="7036" w:type="dxa"/>
          </w:tcPr>
          <w:p w:rsidRPr="00946CD5" w:rsidR="00632751" w:rsidRDefault="00632751" w14:paraId="4750B9CE" w14:textId="0F2CE25C">
            <w:pPr>
              <w:rPr>
                <w:i/>
                <w:iCs/>
                <w:color w:val="747474" w:themeColor="background2" w:themeShade="80"/>
              </w:rPr>
            </w:pPr>
            <w:r w:rsidRPr="00946CD5">
              <w:rPr>
                <w:i/>
                <w:iCs/>
                <w:color w:val="747474" w:themeColor="background2" w:themeShade="80"/>
              </w:rPr>
              <w:t xml:space="preserve">What </w:t>
            </w:r>
            <w:r w:rsidR="00076B7F">
              <w:rPr>
                <w:i/>
                <w:iCs/>
                <w:color w:val="747474" w:themeColor="background2" w:themeShade="80"/>
              </w:rPr>
              <w:t>approach or method will work best at what stage, for example, reviewing</w:t>
            </w:r>
            <w:r w:rsidRPr="00946CD5">
              <w:rPr>
                <w:i/>
                <w:iCs/>
                <w:color w:val="747474" w:themeColor="background2" w:themeShade="80"/>
              </w:rPr>
              <w:t xml:space="preserve"> study materials</w:t>
            </w:r>
            <w:r w:rsidR="00076B7F">
              <w:rPr>
                <w:i/>
                <w:iCs/>
                <w:color w:val="747474" w:themeColor="background2" w:themeShade="80"/>
              </w:rPr>
              <w:t xml:space="preserve">, part of a meeting discussing </w:t>
            </w:r>
            <w:r w:rsidRPr="00946CD5">
              <w:rPr>
                <w:i/>
                <w:iCs/>
                <w:color w:val="747474" w:themeColor="background2" w:themeShade="80"/>
              </w:rPr>
              <w:t>recruitment</w:t>
            </w:r>
            <w:r w:rsidR="00076B7F">
              <w:rPr>
                <w:i/>
                <w:iCs/>
                <w:color w:val="747474" w:themeColor="background2" w:themeShade="80"/>
              </w:rPr>
              <w:t xml:space="preserve"> and </w:t>
            </w:r>
            <w:r w:rsidRPr="00946CD5">
              <w:rPr>
                <w:i/>
                <w:iCs/>
                <w:color w:val="747474" w:themeColor="background2" w:themeShade="80"/>
              </w:rPr>
              <w:t>retention strategies</w:t>
            </w:r>
            <w:r w:rsidR="00076B7F">
              <w:rPr>
                <w:i/>
                <w:iCs/>
                <w:color w:val="747474" w:themeColor="background2" w:themeShade="80"/>
              </w:rPr>
              <w:t xml:space="preserve">, or </w:t>
            </w:r>
            <w:r w:rsidRPr="00946CD5">
              <w:rPr>
                <w:i/>
                <w:iCs/>
                <w:color w:val="747474" w:themeColor="background2" w:themeShade="80"/>
              </w:rPr>
              <w:t xml:space="preserve">co-delivering presentations, etc. What way are you going to involve them? E.g. one-to-one discussions, written feedback, group discussions, </w:t>
            </w:r>
            <w:r w:rsidR="00D92710">
              <w:rPr>
                <w:i/>
                <w:iCs/>
                <w:color w:val="747474" w:themeColor="background2" w:themeShade="80"/>
              </w:rPr>
              <w:t>m</w:t>
            </w:r>
            <w:r w:rsidRPr="00D92710" w:rsidR="00D92710">
              <w:rPr>
                <w:i/>
                <w:iCs/>
                <w:color w:val="747474" w:themeColor="background2" w:themeShade="80"/>
              </w:rPr>
              <w:t xml:space="preserve">anagerial roles or </w:t>
            </w:r>
            <w:r w:rsidR="00D92710">
              <w:rPr>
                <w:i/>
                <w:iCs/>
                <w:color w:val="747474" w:themeColor="background2" w:themeShade="80"/>
              </w:rPr>
              <w:t xml:space="preserve">potential for people to be </w:t>
            </w:r>
            <w:r w:rsidRPr="00D92710" w:rsidR="00D92710">
              <w:rPr>
                <w:i/>
                <w:iCs/>
                <w:color w:val="747474" w:themeColor="background2" w:themeShade="80"/>
              </w:rPr>
              <w:t>co-app</w:t>
            </w:r>
            <w:r w:rsidR="00D92710">
              <w:rPr>
                <w:i/>
                <w:iCs/>
                <w:color w:val="747474" w:themeColor="background2" w:themeShade="80"/>
              </w:rPr>
              <w:t>licants</w:t>
            </w:r>
            <w:r w:rsidRPr="00946CD5">
              <w:rPr>
                <w:i/>
                <w:iCs/>
                <w:color w:val="747474" w:themeColor="background2" w:themeShade="80"/>
              </w:rPr>
              <w:t>?</w:t>
            </w:r>
            <w:r w:rsidRPr="00946CD5" w:rsidR="00946CD5">
              <w:rPr>
                <w:i/>
                <w:iCs/>
                <w:color w:val="747474" w:themeColor="background2" w:themeShade="80"/>
              </w:rPr>
              <w:t xml:space="preserve"> </w:t>
            </w:r>
            <w:r w:rsidR="00A13DBA">
              <w:rPr>
                <w:i/>
                <w:iCs/>
                <w:color w:val="747474" w:themeColor="background2" w:themeShade="80"/>
              </w:rPr>
              <w:t>Think about how you will build relationships with people as part of your team</w:t>
            </w:r>
            <w:r w:rsidR="00A32FFC">
              <w:rPr>
                <w:i/>
                <w:iCs/>
                <w:color w:val="747474" w:themeColor="background2" w:themeShade="80"/>
              </w:rPr>
              <w:t xml:space="preserve">, value their contributions and sharing the decision-making power. </w:t>
            </w:r>
            <w:r w:rsidR="00FC19AC">
              <w:rPr>
                <w:i/>
                <w:iCs/>
                <w:color w:val="747474" w:themeColor="background2" w:themeShade="80"/>
              </w:rPr>
              <w:t>It’s important to offer a range of ways as</w:t>
            </w:r>
            <w:r w:rsidR="00F55D56">
              <w:rPr>
                <w:i/>
                <w:iCs/>
                <w:color w:val="747474" w:themeColor="background2" w:themeShade="80"/>
              </w:rPr>
              <w:t xml:space="preserve"> different contributions may suit different people. </w:t>
            </w:r>
          </w:p>
        </w:tc>
      </w:tr>
      <w:tr w:rsidR="00632751" w:rsidTr="00632751" w14:paraId="1F35FFD5" w14:textId="77777777">
        <w:tc>
          <w:tcPr>
            <w:tcW w:w="1980" w:type="dxa"/>
          </w:tcPr>
          <w:p w:rsidRPr="00946CD5" w:rsidR="00632751" w:rsidRDefault="00076B7F" w14:paraId="1315B121" w14:textId="4502B515">
            <w:pPr>
              <w:rPr>
                <w:b/>
                <w:bCs/>
              </w:rPr>
            </w:pPr>
            <w:r>
              <w:rPr>
                <w:b/>
                <w:bCs/>
              </w:rPr>
              <w:t>Explore some of the practical considerations upfront</w:t>
            </w:r>
          </w:p>
        </w:tc>
        <w:tc>
          <w:tcPr>
            <w:tcW w:w="7036" w:type="dxa"/>
          </w:tcPr>
          <w:p w:rsidRPr="00946CD5" w:rsidR="00632751" w:rsidP="00D92710" w:rsidRDefault="00D92710" w14:paraId="4238FC5B" w14:textId="31087202">
            <w:pPr>
              <w:rPr>
                <w:i/>
                <w:iCs/>
                <w:color w:val="747474" w:themeColor="background2" w:themeShade="80"/>
              </w:rPr>
            </w:pPr>
            <w:r>
              <w:rPr>
                <w:i/>
                <w:iCs/>
                <w:color w:val="747474" w:themeColor="background2" w:themeShade="80"/>
              </w:rPr>
              <w:t xml:space="preserve">Think in advance about the time and resource to deliver this well. </w:t>
            </w:r>
            <w:r w:rsidRPr="00946CD5" w:rsidR="00632751">
              <w:rPr>
                <w:i/>
                <w:iCs/>
                <w:color w:val="747474" w:themeColor="background2" w:themeShade="80"/>
              </w:rPr>
              <w:t>Communication</w:t>
            </w:r>
            <w:r w:rsidR="00076B7F">
              <w:rPr>
                <w:i/>
                <w:iCs/>
                <w:color w:val="747474" w:themeColor="background2" w:themeShade="80"/>
              </w:rPr>
              <w:t xml:space="preserve"> is key</w:t>
            </w:r>
            <w:r w:rsidRPr="00946CD5" w:rsidR="00632751">
              <w:rPr>
                <w:i/>
                <w:iCs/>
                <w:color w:val="747474" w:themeColor="background2" w:themeShade="80"/>
              </w:rPr>
              <w:t xml:space="preserve"> – </w:t>
            </w:r>
            <w:r w:rsidR="00076B7F">
              <w:rPr>
                <w:i/>
                <w:iCs/>
                <w:color w:val="747474" w:themeColor="background2" w:themeShade="80"/>
              </w:rPr>
              <w:t xml:space="preserve">plan how and when you will do this, giving thought to your </w:t>
            </w:r>
            <w:r w:rsidRPr="00946CD5" w:rsidR="00632751">
              <w:rPr>
                <w:i/>
                <w:iCs/>
                <w:color w:val="747474" w:themeColor="background2" w:themeShade="80"/>
              </w:rPr>
              <w:t xml:space="preserve">language, </w:t>
            </w:r>
            <w:r w:rsidR="00076B7F">
              <w:rPr>
                <w:i/>
                <w:iCs/>
                <w:color w:val="747474" w:themeColor="background2" w:themeShade="80"/>
              </w:rPr>
              <w:t xml:space="preserve">setting </w:t>
            </w:r>
            <w:r w:rsidRPr="00946CD5" w:rsidR="00632751">
              <w:rPr>
                <w:i/>
                <w:iCs/>
                <w:color w:val="747474" w:themeColor="background2" w:themeShade="80"/>
              </w:rPr>
              <w:t xml:space="preserve">expectations, </w:t>
            </w:r>
            <w:r w:rsidR="00076B7F">
              <w:rPr>
                <w:i/>
                <w:iCs/>
                <w:color w:val="747474" w:themeColor="background2" w:themeShade="80"/>
              </w:rPr>
              <w:t xml:space="preserve">ensuring </w:t>
            </w:r>
            <w:r w:rsidRPr="00946CD5" w:rsidR="00632751">
              <w:rPr>
                <w:i/>
                <w:iCs/>
                <w:color w:val="747474" w:themeColor="background2" w:themeShade="80"/>
              </w:rPr>
              <w:t>transparency</w:t>
            </w:r>
            <w:r w:rsidR="00076B7F">
              <w:rPr>
                <w:i/>
                <w:iCs/>
                <w:color w:val="747474" w:themeColor="background2" w:themeShade="80"/>
              </w:rPr>
              <w:t xml:space="preserve">, providing enough information to enable meaningful contribution and feeding back to people on the difference they have made. Think about how technology could help you. </w:t>
            </w:r>
            <w:r>
              <w:rPr>
                <w:i/>
                <w:iCs/>
                <w:color w:val="747474" w:themeColor="background2" w:themeShade="80"/>
              </w:rPr>
              <w:t>Think about accessibility of v</w:t>
            </w:r>
            <w:r w:rsidRPr="00946CD5" w:rsidR="00632751">
              <w:rPr>
                <w:i/>
                <w:iCs/>
                <w:color w:val="747474" w:themeColor="background2" w:themeShade="80"/>
              </w:rPr>
              <w:t>enue</w:t>
            </w:r>
            <w:r>
              <w:rPr>
                <w:i/>
                <w:iCs/>
                <w:color w:val="747474" w:themeColor="background2" w:themeShade="80"/>
              </w:rPr>
              <w:t>s for face-face meetings, as well as t</w:t>
            </w:r>
            <w:r w:rsidRPr="00946CD5" w:rsidR="00632751">
              <w:rPr>
                <w:i/>
                <w:iCs/>
                <w:color w:val="747474" w:themeColor="background2" w:themeShade="80"/>
              </w:rPr>
              <w:t>ravel &amp; meeting times</w:t>
            </w:r>
            <w:r>
              <w:rPr>
                <w:i/>
                <w:iCs/>
                <w:color w:val="747474" w:themeColor="background2" w:themeShade="80"/>
              </w:rPr>
              <w:t xml:space="preserve"> and how this can be flexible to support people’s health needs. Training and support, what is available for staff and people with lived experience to enhance the experience, does your institution provide anything?</w:t>
            </w:r>
          </w:p>
        </w:tc>
      </w:tr>
      <w:tr w:rsidR="00632751" w:rsidTr="00632751" w14:paraId="37AF2F8F" w14:textId="77777777">
        <w:tc>
          <w:tcPr>
            <w:tcW w:w="1980" w:type="dxa"/>
          </w:tcPr>
          <w:p w:rsidRPr="00946CD5" w:rsidR="00632751" w:rsidRDefault="00076B7F" w14:paraId="75A460DF" w14:textId="1BCF95C5">
            <w:pPr>
              <w:rPr>
                <w:b/>
                <w:bCs/>
              </w:rPr>
            </w:pPr>
            <w:r>
              <w:rPr>
                <w:b/>
                <w:bCs/>
              </w:rPr>
              <w:lastRenderedPageBreak/>
              <w:t>Costs</w:t>
            </w:r>
          </w:p>
        </w:tc>
        <w:tc>
          <w:tcPr>
            <w:tcW w:w="7036" w:type="dxa"/>
          </w:tcPr>
          <w:p w:rsidRPr="00946CD5" w:rsidR="00632751" w:rsidP="00632751" w:rsidRDefault="00D92710" w14:paraId="3E254AB1" w14:textId="77A1DDC3">
            <w:pPr>
              <w:rPr>
                <w:i/>
                <w:iCs/>
                <w:color w:val="747474" w:themeColor="background2" w:themeShade="80"/>
              </w:rPr>
            </w:pPr>
            <w:r w:rsidRPr="00946CD5">
              <w:rPr>
                <w:i/>
                <w:iCs/>
                <w:color w:val="747474" w:themeColor="background2" w:themeShade="80"/>
              </w:rPr>
              <w:t>Always budget your PPI appropriately.</w:t>
            </w:r>
            <w:r>
              <w:rPr>
                <w:i/>
                <w:iCs/>
                <w:color w:val="747474" w:themeColor="background2" w:themeShade="80"/>
              </w:rPr>
              <w:t xml:space="preserve"> </w:t>
            </w:r>
            <w:r w:rsidRPr="00946CD5" w:rsidR="00076B7F">
              <w:rPr>
                <w:i/>
                <w:iCs/>
                <w:color w:val="747474" w:themeColor="background2" w:themeShade="80"/>
              </w:rPr>
              <w:t xml:space="preserve">Will you provide payment to </w:t>
            </w:r>
            <w:r>
              <w:rPr>
                <w:i/>
                <w:iCs/>
                <w:color w:val="747474" w:themeColor="background2" w:themeShade="80"/>
              </w:rPr>
              <w:t>involved people</w:t>
            </w:r>
            <w:r w:rsidRPr="00946CD5" w:rsidR="00076B7F">
              <w:rPr>
                <w:i/>
                <w:iCs/>
                <w:color w:val="747474" w:themeColor="background2" w:themeShade="80"/>
              </w:rPr>
              <w:t xml:space="preserve">? Will you cover travel and other expenses? How will you pay PPI contributors? </w:t>
            </w:r>
            <w:r>
              <w:rPr>
                <w:i/>
                <w:iCs/>
                <w:color w:val="747474" w:themeColor="background2" w:themeShade="80"/>
              </w:rPr>
              <w:t>Does your institution have a policy that covers</w:t>
            </w:r>
            <w:r w:rsidRPr="00946CD5" w:rsidR="00076B7F">
              <w:rPr>
                <w:i/>
                <w:iCs/>
                <w:color w:val="747474" w:themeColor="background2" w:themeShade="80"/>
              </w:rPr>
              <w:t xml:space="preserve"> individual circumstances e.g. how payment may affect welfare payments, tax etc. </w:t>
            </w:r>
            <w:r>
              <w:rPr>
                <w:i/>
                <w:iCs/>
                <w:color w:val="747474" w:themeColor="background2" w:themeShade="80"/>
              </w:rPr>
              <w:t>Are there</w:t>
            </w:r>
            <w:r w:rsidRPr="00946CD5" w:rsidR="00076B7F">
              <w:rPr>
                <w:i/>
                <w:iCs/>
                <w:color w:val="747474" w:themeColor="background2" w:themeShade="80"/>
              </w:rPr>
              <w:t xml:space="preserve"> non-monetary ways to recognize time, skills and expertise? Think about all the costs that may arise including: room hire, catering, parking, printing, stationary, virtual meeting subscription (e.g. zoom) etc.</w:t>
            </w:r>
            <w:r w:rsidR="00076B7F">
              <w:rPr>
                <w:i/>
                <w:iCs/>
                <w:color w:val="747474" w:themeColor="background2" w:themeShade="80"/>
              </w:rPr>
              <w:t xml:space="preserve"> </w:t>
            </w:r>
          </w:p>
        </w:tc>
      </w:tr>
      <w:tr w:rsidR="00076B7F" w:rsidTr="00632751" w14:paraId="5A03F404" w14:textId="77777777">
        <w:tc>
          <w:tcPr>
            <w:tcW w:w="1980" w:type="dxa"/>
          </w:tcPr>
          <w:p w:rsidRPr="00946CD5" w:rsidR="00076B7F" w:rsidP="00076B7F" w:rsidRDefault="00076B7F" w14:paraId="56C050D2" w14:textId="3F0703E9">
            <w:pPr>
              <w:rPr>
                <w:b/>
                <w:bCs/>
              </w:rPr>
            </w:pPr>
            <w:r w:rsidRPr="00946CD5">
              <w:rPr>
                <w:b/>
                <w:bCs/>
              </w:rPr>
              <w:t>Impact</w:t>
            </w:r>
          </w:p>
        </w:tc>
        <w:tc>
          <w:tcPr>
            <w:tcW w:w="7036" w:type="dxa"/>
          </w:tcPr>
          <w:p w:rsidRPr="00946CD5" w:rsidR="00076B7F" w:rsidP="00076B7F" w:rsidRDefault="00D92710" w14:paraId="0B2DE261" w14:textId="42127BA3">
            <w:pPr>
              <w:rPr>
                <w:i/>
                <w:iCs/>
                <w:color w:val="747474" w:themeColor="background2" w:themeShade="80"/>
              </w:rPr>
            </w:pPr>
            <w:r>
              <w:rPr>
                <w:i/>
                <w:iCs/>
                <w:color w:val="747474" w:themeColor="background2" w:themeShade="80"/>
              </w:rPr>
              <w:t>How will you e</w:t>
            </w:r>
            <w:r w:rsidRPr="00946CD5" w:rsidR="00076B7F">
              <w:rPr>
                <w:i/>
                <w:iCs/>
                <w:color w:val="747474" w:themeColor="background2" w:themeShade="80"/>
              </w:rPr>
              <w:t>valuat</w:t>
            </w:r>
            <w:r>
              <w:rPr>
                <w:i/>
                <w:iCs/>
                <w:color w:val="747474" w:themeColor="background2" w:themeShade="80"/>
              </w:rPr>
              <w:t>e</w:t>
            </w:r>
            <w:r w:rsidRPr="00946CD5" w:rsidR="00076B7F">
              <w:rPr>
                <w:i/>
                <w:iCs/>
                <w:color w:val="747474" w:themeColor="background2" w:themeShade="80"/>
              </w:rPr>
              <w:t xml:space="preserve"> how patients were involved and influenced research </w:t>
            </w:r>
            <w:r>
              <w:rPr>
                <w:i/>
                <w:iCs/>
                <w:color w:val="747474" w:themeColor="background2" w:themeShade="80"/>
              </w:rPr>
              <w:t xml:space="preserve">decisions? This </w:t>
            </w:r>
            <w:r w:rsidRPr="00946CD5" w:rsidR="00076B7F">
              <w:rPr>
                <w:i/>
                <w:iCs/>
                <w:color w:val="747474" w:themeColor="background2" w:themeShade="80"/>
              </w:rPr>
              <w:t xml:space="preserve">can provide insight into how to develop </w:t>
            </w:r>
          </w:p>
          <w:p w:rsidRPr="00946CD5" w:rsidR="00076B7F" w:rsidP="00076B7F" w:rsidRDefault="00076B7F" w14:paraId="2AE97A42" w14:textId="7A5269D1">
            <w:pPr>
              <w:rPr>
                <w:i/>
                <w:iCs/>
                <w:color w:val="747474" w:themeColor="background2" w:themeShade="80"/>
              </w:rPr>
            </w:pPr>
            <w:r w:rsidRPr="00946CD5">
              <w:rPr>
                <w:i/>
                <w:iCs/>
                <w:color w:val="747474" w:themeColor="background2" w:themeShade="80"/>
              </w:rPr>
              <w:t>and improve involvement activities in future.</w:t>
            </w:r>
          </w:p>
        </w:tc>
      </w:tr>
    </w:tbl>
    <w:p w:rsidR="00632751" w:rsidRDefault="00632751" w14:paraId="092B5E04" w14:textId="77777777"/>
    <w:p w:rsidR="00632751" w:rsidRDefault="00632751" w14:paraId="4B293851" w14:textId="77777777"/>
    <w:sectPr w:rsidR="00632751">
      <w:pgSz w:w="11906" w:h="16838" w:orient="portrait"/>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trackRevisions w:val="tru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32751"/>
    <w:rsid w:val="00076B7F"/>
    <w:rsid w:val="001F4350"/>
    <w:rsid w:val="002410D6"/>
    <w:rsid w:val="00284FD0"/>
    <w:rsid w:val="00632751"/>
    <w:rsid w:val="00633EF8"/>
    <w:rsid w:val="00701CB8"/>
    <w:rsid w:val="00946CD5"/>
    <w:rsid w:val="00A13DBA"/>
    <w:rsid w:val="00A32FFC"/>
    <w:rsid w:val="00D92710"/>
    <w:rsid w:val="00EA2731"/>
    <w:rsid w:val="00F22D59"/>
    <w:rsid w:val="00F55D56"/>
    <w:rsid w:val="00FC19AC"/>
    <w:rsid w:val="0D0686BA"/>
    <w:rsid w:val="0F1C4C03"/>
    <w:rsid w:val="18E0EC01"/>
    <w:rsid w:val="497693BB"/>
    <w:rsid w:val="7FF7B8A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5C3248"/>
  <w15:chartTrackingRefBased/>
  <w15:docId w15:val="{FE742B0C-3761-49B5-8518-FB459A21BD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hAnsiTheme="minorHAnsi" w:eastAsia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paragraph" w:styleId="Heading1">
    <w:name w:val="heading 1"/>
    <w:basedOn w:val="Normal"/>
    <w:next w:val="Normal"/>
    <w:link w:val="Heading1Char"/>
    <w:uiPriority w:val="9"/>
    <w:qFormat/>
    <w:rsid w:val="00632751"/>
    <w:pPr>
      <w:keepNext/>
      <w:keepLines/>
      <w:spacing w:before="360" w:after="80"/>
      <w:outlineLvl w:val="0"/>
    </w:pPr>
    <w:rPr>
      <w:rFonts w:asciiTheme="majorHAnsi" w:hAnsiTheme="majorHAnsi" w:eastAsiaTheme="majorEastAsia"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32751"/>
    <w:pPr>
      <w:keepNext/>
      <w:keepLines/>
      <w:spacing w:before="160" w:after="80"/>
      <w:outlineLvl w:val="1"/>
    </w:pPr>
    <w:rPr>
      <w:rFonts w:asciiTheme="majorHAnsi" w:hAnsiTheme="majorHAnsi" w:eastAsiaTheme="majorEastAsia"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3275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3275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3275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3275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3275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3275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32751"/>
    <w:pPr>
      <w:keepNext/>
      <w:keepLines/>
      <w:spacing w:after="0"/>
      <w:outlineLvl w:val="8"/>
    </w:pPr>
    <w:rPr>
      <w:rFonts w:eastAsiaTheme="majorEastAsia" w:cstheme="majorBidi"/>
      <w:color w:val="272727" w:themeColor="text1" w:themeTint="D8"/>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sid w:val="00632751"/>
    <w:rPr>
      <w:rFonts w:asciiTheme="majorHAnsi" w:hAnsiTheme="majorHAnsi" w:eastAsiaTheme="majorEastAsia" w:cstheme="majorBidi"/>
      <w:color w:val="0F4761" w:themeColor="accent1" w:themeShade="BF"/>
      <w:sz w:val="40"/>
      <w:szCs w:val="40"/>
    </w:rPr>
  </w:style>
  <w:style w:type="character" w:styleId="Heading2Char" w:customStyle="1">
    <w:name w:val="Heading 2 Char"/>
    <w:basedOn w:val="DefaultParagraphFont"/>
    <w:link w:val="Heading2"/>
    <w:uiPriority w:val="9"/>
    <w:semiHidden/>
    <w:rsid w:val="00632751"/>
    <w:rPr>
      <w:rFonts w:asciiTheme="majorHAnsi" w:hAnsiTheme="majorHAnsi" w:eastAsiaTheme="majorEastAsia" w:cstheme="majorBidi"/>
      <w:color w:val="0F4761" w:themeColor="accent1" w:themeShade="BF"/>
      <w:sz w:val="32"/>
      <w:szCs w:val="32"/>
    </w:rPr>
  </w:style>
  <w:style w:type="character" w:styleId="Heading3Char" w:customStyle="1">
    <w:name w:val="Heading 3 Char"/>
    <w:basedOn w:val="DefaultParagraphFont"/>
    <w:link w:val="Heading3"/>
    <w:uiPriority w:val="9"/>
    <w:semiHidden/>
    <w:rsid w:val="00632751"/>
    <w:rPr>
      <w:rFonts w:eastAsiaTheme="majorEastAsia" w:cstheme="majorBidi"/>
      <w:color w:val="0F4761" w:themeColor="accent1" w:themeShade="BF"/>
      <w:sz w:val="28"/>
      <w:szCs w:val="28"/>
    </w:rPr>
  </w:style>
  <w:style w:type="character" w:styleId="Heading4Char" w:customStyle="1">
    <w:name w:val="Heading 4 Char"/>
    <w:basedOn w:val="DefaultParagraphFont"/>
    <w:link w:val="Heading4"/>
    <w:uiPriority w:val="9"/>
    <w:semiHidden/>
    <w:rsid w:val="00632751"/>
    <w:rPr>
      <w:rFonts w:eastAsiaTheme="majorEastAsia" w:cstheme="majorBidi"/>
      <w:i/>
      <w:iCs/>
      <w:color w:val="0F4761" w:themeColor="accent1" w:themeShade="BF"/>
    </w:rPr>
  </w:style>
  <w:style w:type="character" w:styleId="Heading5Char" w:customStyle="1">
    <w:name w:val="Heading 5 Char"/>
    <w:basedOn w:val="DefaultParagraphFont"/>
    <w:link w:val="Heading5"/>
    <w:uiPriority w:val="9"/>
    <w:semiHidden/>
    <w:rsid w:val="00632751"/>
    <w:rPr>
      <w:rFonts w:eastAsiaTheme="majorEastAsia" w:cstheme="majorBidi"/>
      <w:color w:val="0F4761" w:themeColor="accent1" w:themeShade="BF"/>
    </w:rPr>
  </w:style>
  <w:style w:type="character" w:styleId="Heading6Char" w:customStyle="1">
    <w:name w:val="Heading 6 Char"/>
    <w:basedOn w:val="DefaultParagraphFont"/>
    <w:link w:val="Heading6"/>
    <w:uiPriority w:val="9"/>
    <w:semiHidden/>
    <w:rsid w:val="00632751"/>
    <w:rPr>
      <w:rFonts w:eastAsiaTheme="majorEastAsia" w:cstheme="majorBidi"/>
      <w:i/>
      <w:iCs/>
      <w:color w:val="595959" w:themeColor="text1" w:themeTint="A6"/>
    </w:rPr>
  </w:style>
  <w:style w:type="character" w:styleId="Heading7Char" w:customStyle="1">
    <w:name w:val="Heading 7 Char"/>
    <w:basedOn w:val="DefaultParagraphFont"/>
    <w:link w:val="Heading7"/>
    <w:uiPriority w:val="9"/>
    <w:semiHidden/>
    <w:rsid w:val="00632751"/>
    <w:rPr>
      <w:rFonts w:eastAsiaTheme="majorEastAsia" w:cstheme="majorBidi"/>
      <w:color w:val="595959" w:themeColor="text1" w:themeTint="A6"/>
    </w:rPr>
  </w:style>
  <w:style w:type="character" w:styleId="Heading8Char" w:customStyle="1">
    <w:name w:val="Heading 8 Char"/>
    <w:basedOn w:val="DefaultParagraphFont"/>
    <w:link w:val="Heading8"/>
    <w:uiPriority w:val="9"/>
    <w:semiHidden/>
    <w:rsid w:val="00632751"/>
    <w:rPr>
      <w:rFonts w:eastAsiaTheme="majorEastAsia" w:cstheme="majorBidi"/>
      <w:i/>
      <w:iCs/>
      <w:color w:val="272727" w:themeColor="text1" w:themeTint="D8"/>
    </w:rPr>
  </w:style>
  <w:style w:type="character" w:styleId="Heading9Char" w:customStyle="1">
    <w:name w:val="Heading 9 Char"/>
    <w:basedOn w:val="DefaultParagraphFont"/>
    <w:link w:val="Heading9"/>
    <w:uiPriority w:val="9"/>
    <w:semiHidden/>
    <w:rsid w:val="00632751"/>
    <w:rPr>
      <w:rFonts w:eastAsiaTheme="majorEastAsia" w:cstheme="majorBidi"/>
      <w:color w:val="272727" w:themeColor="text1" w:themeTint="D8"/>
    </w:rPr>
  </w:style>
  <w:style w:type="paragraph" w:styleId="Title">
    <w:name w:val="Title"/>
    <w:basedOn w:val="Normal"/>
    <w:next w:val="Normal"/>
    <w:link w:val="TitleChar"/>
    <w:uiPriority w:val="10"/>
    <w:qFormat/>
    <w:rsid w:val="00632751"/>
    <w:pPr>
      <w:spacing w:after="80" w:line="240" w:lineRule="auto"/>
      <w:contextualSpacing/>
    </w:pPr>
    <w:rPr>
      <w:rFonts w:asciiTheme="majorHAnsi" w:hAnsiTheme="majorHAnsi" w:eastAsiaTheme="majorEastAsia" w:cstheme="majorBidi"/>
      <w:spacing w:val="-10"/>
      <w:kern w:val="28"/>
      <w:sz w:val="56"/>
      <w:szCs w:val="56"/>
    </w:rPr>
  </w:style>
  <w:style w:type="character" w:styleId="TitleChar" w:customStyle="1">
    <w:name w:val="Title Char"/>
    <w:basedOn w:val="DefaultParagraphFont"/>
    <w:link w:val="Title"/>
    <w:uiPriority w:val="10"/>
    <w:rsid w:val="00632751"/>
    <w:rPr>
      <w:rFonts w:asciiTheme="majorHAnsi" w:hAnsiTheme="majorHAnsi" w:eastAsiaTheme="majorEastAsia" w:cstheme="majorBidi"/>
      <w:spacing w:val="-10"/>
      <w:kern w:val="28"/>
      <w:sz w:val="56"/>
      <w:szCs w:val="56"/>
    </w:rPr>
  </w:style>
  <w:style w:type="paragraph" w:styleId="Subtitle">
    <w:name w:val="Subtitle"/>
    <w:basedOn w:val="Normal"/>
    <w:next w:val="Normal"/>
    <w:link w:val="SubtitleChar"/>
    <w:uiPriority w:val="11"/>
    <w:qFormat/>
    <w:rsid w:val="00632751"/>
    <w:pPr>
      <w:numPr>
        <w:ilvl w:val="1"/>
      </w:numPr>
    </w:pPr>
    <w:rPr>
      <w:rFonts w:eastAsiaTheme="majorEastAsia" w:cstheme="majorBidi"/>
      <w:color w:val="595959" w:themeColor="text1" w:themeTint="A6"/>
      <w:spacing w:val="15"/>
      <w:sz w:val="28"/>
      <w:szCs w:val="28"/>
    </w:rPr>
  </w:style>
  <w:style w:type="character" w:styleId="SubtitleChar" w:customStyle="1">
    <w:name w:val="Subtitle Char"/>
    <w:basedOn w:val="DefaultParagraphFont"/>
    <w:link w:val="Subtitle"/>
    <w:uiPriority w:val="11"/>
    <w:rsid w:val="0063275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32751"/>
    <w:pPr>
      <w:spacing w:before="160"/>
      <w:jc w:val="center"/>
    </w:pPr>
    <w:rPr>
      <w:i/>
      <w:iCs/>
      <w:color w:val="404040" w:themeColor="text1" w:themeTint="BF"/>
    </w:rPr>
  </w:style>
  <w:style w:type="character" w:styleId="QuoteChar" w:customStyle="1">
    <w:name w:val="Quote Char"/>
    <w:basedOn w:val="DefaultParagraphFont"/>
    <w:link w:val="Quote"/>
    <w:uiPriority w:val="29"/>
    <w:rsid w:val="00632751"/>
    <w:rPr>
      <w:i/>
      <w:iCs/>
      <w:color w:val="404040" w:themeColor="text1" w:themeTint="BF"/>
    </w:rPr>
  </w:style>
  <w:style w:type="paragraph" w:styleId="ListParagraph">
    <w:name w:val="List Paragraph"/>
    <w:basedOn w:val="Normal"/>
    <w:uiPriority w:val="34"/>
    <w:qFormat/>
    <w:rsid w:val="00632751"/>
    <w:pPr>
      <w:ind w:left="720"/>
      <w:contextualSpacing/>
    </w:pPr>
  </w:style>
  <w:style w:type="character" w:styleId="IntenseEmphasis">
    <w:name w:val="Intense Emphasis"/>
    <w:basedOn w:val="DefaultParagraphFont"/>
    <w:uiPriority w:val="21"/>
    <w:qFormat/>
    <w:rsid w:val="00632751"/>
    <w:rPr>
      <w:i/>
      <w:iCs/>
      <w:color w:val="0F4761" w:themeColor="accent1" w:themeShade="BF"/>
    </w:rPr>
  </w:style>
  <w:style w:type="paragraph" w:styleId="IntenseQuote">
    <w:name w:val="Intense Quote"/>
    <w:basedOn w:val="Normal"/>
    <w:next w:val="Normal"/>
    <w:link w:val="IntenseQuoteChar"/>
    <w:uiPriority w:val="30"/>
    <w:qFormat/>
    <w:rsid w:val="00632751"/>
    <w:pPr>
      <w:pBdr>
        <w:top w:val="single" w:color="0F4761" w:themeColor="accent1" w:themeShade="BF" w:sz="4" w:space="10"/>
        <w:bottom w:val="single" w:color="0F4761" w:themeColor="accent1" w:themeShade="BF" w:sz="4" w:space="10"/>
      </w:pBdr>
      <w:spacing w:before="360" w:after="360"/>
      <w:ind w:left="864" w:right="864"/>
      <w:jc w:val="center"/>
    </w:pPr>
    <w:rPr>
      <w:i/>
      <w:iCs/>
      <w:color w:val="0F4761" w:themeColor="accent1" w:themeShade="BF"/>
    </w:rPr>
  </w:style>
  <w:style w:type="character" w:styleId="IntenseQuoteChar" w:customStyle="1">
    <w:name w:val="Intense Quote Char"/>
    <w:basedOn w:val="DefaultParagraphFont"/>
    <w:link w:val="IntenseQuote"/>
    <w:uiPriority w:val="30"/>
    <w:rsid w:val="00632751"/>
    <w:rPr>
      <w:i/>
      <w:iCs/>
      <w:color w:val="0F4761" w:themeColor="accent1" w:themeShade="BF"/>
    </w:rPr>
  </w:style>
  <w:style w:type="character" w:styleId="IntenseReference">
    <w:name w:val="Intense Reference"/>
    <w:basedOn w:val="DefaultParagraphFont"/>
    <w:uiPriority w:val="32"/>
    <w:qFormat/>
    <w:rsid w:val="00632751"/>
    <w:rPr>
      <w:b/>
      <w:bCs/>
      <w:smallCaps/>
      <w:color w:val="0F4761" w:themeColor="accent1" w:themeShade="BF"/>
      <w:spacing w:val="5"/>
    </w:rPr>
  </w:style>
  <w:style w:type="table" w:styleId="TableGrid">
    <w:name w:val="Table Grid"/>
    <w:basedOn w:val="TableNormal"/>
    <w:uiPriority w:val="39"/>
    <w:rsid w:val="00632751"/>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7929862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theme" Target="theme/theme1.xml" Id="rId8" /><Relationship Type="http://schemas.openxmlformats.org/officeDocument/2006/relationships/customXml" Target="../customXml/item3.xml" Id="rId3" /><Relationship Type="http://schemas.openxmlformats.org/officeDocument/2006/relationships/fontTable" Target="fontTable.xml" Id="rId7"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webSettings" Target="webSettings.xml" Id="rId6" /><Relationship Type="http://schemas.openxmlformats.org/officeDocument/2006/relationships/settings" Target="settings.xml" Id="rId5" /><Relationship Type="http://schemas.openxmlformats.org/officeDocument/2006/relationships/styles" Target="styles.xml" Id="rId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913CE2DCD32B34F8D939EF3C9BFE235" ma:contentTypeVersion="15" ma:contentTypeDescription="Create a new document." ma:contentTypeScope="" ma:versionID="0405da8352c8499f5f2bdc5d41a94686">
  <xsd:schema xmlns:xsd="http://www.w3.org/2001/XMLSchema" xmlns:xs="http://www.w3.org/2001/XMLSchema" xmlns:p="http://schemas.microsoft.com/office/2006/metadata/properties" xmlns:ns2="9ffbd343-3510-42ff-980f-aa4c71a6d3e1" xmlns:ns3="b7d570b5-ecf9-4c18-b0c5-b4e603b4f173" targetNamespace="http://schemas.microsoft.com/office/2006/metadata/properties" ma:root="true" ma:fieldsID="f9518a327ffd361caf44532182ba9aed" ns2:_="" ns3:_="">
    <xsd:import namespace="9ffbd343-3510-42ff-980f-aa4c71a6d3e1"/>
    <xsd:import namespace="b7d570b5-ecf9-4c18-b0c5-b4e603b4f17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LengthInSeconds" minOccurs="0"/>
                <xsd:element ref="ns2:lcf76f155ced4ddcb4097134ff3c332f" minOccurs="0"/>
                <xsd:element ref="ns3:TaxCatchAll" minOccurs="0"/>
                <xsd:element ref="ns2:MediaServiceObjectDetectorVersions" minOccurs="0"/>
                <xsd:element ref="ns2:MediaServiceOCR" minOccurs="0"/>
                <xsd:element ref="ns2:MediaServiceGenerationTime" minOccurs="0"/>
                <xsd:element ref="ns2:MediaServiceEventHashCode" minOccurs="0"/>
                <xsd:element ref="ns2:MediaServiceSearchPropertie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fbd343-3510-42ff-980f-aa4c71a6d3e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303b8a2f-4245-402b-8315-c1079d0178a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17" nillable="true" ma:displayName="MediaServiceObjectDetectorVersions" ma:hidden="true" ma:indexed="true" ma:internalName="MediaServiceObjectDetectorVersions"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Location" ma:index="22"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7d570b5-ecf9-4c18-b0c5-b4e603b4f17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680fbfdb-eb07-4ef8-bc20-e053aea80236}" ma:internalName="TaxCatchAll" ma:showField="CatchAllData" ma:web="b7d570b5-ecf9-4c18-b0c5-b4e603b4f17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b7d570b5-ecf9-4c18-b0c5-b4e603b4f173" xsi:nil="true"/>
    <lcf76f155ced4ddcb4097134ff3c332f xmlns="9ffbd343-3510-42ff-980f-aa4c71a6d3e1">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44CFC08-DE89-4225-BEA1-8A5CE6D3710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fbd343-3510-42ff-980f-aa4c71a6d3e1"/>
    <ds:schemaRef ds:uri="b7d570b5-ecf9-4c18-b0c5-b4e603b4f17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8A338B3-71D9-4309-A6A2-306F2C233A23}">
  <ds:schemaRefs>
    <ds:schemaRef ds:uri="http://schemas.microsoft.com/office/2006/metadata/properties"/>
    <ds:schemaRef ds:uri="http://schemas.microsoft.com/office/infopath/2007/PartnerControls"/>
    <ds:schemaRef ds:uri="b7d570b5-ecf9-4c18-b0c5-b4e603b4f173"/>
    <ds:schemaRef ds:uri="9ffbd343-3510-42ff-980f-aa4c71a6d3e1"/>
  </ds:schemaRefs>
</ds:datastoreItem>
</file>

<file path=customXml/itemProps3.xml><?xml version="1.0" encoding="utf-8"?>
<ds:datastoreItem xmlns:ds="http://schemas.openxmlformats.org/officeDocument/2006/customXml" ds:itemID="{041C6908-C42D-48D3-AE91-71D4BD912ACC}">
  <ds:schemaRefs>
    <ds:schemaRef ds:uri="http://schemas.microsoft.com/sharepoint/v3/contenttype/forms"/>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Versus Arthritis</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Gemma Winsor</dc:creator>
  <keywords/>
  <dc:description/>
  <lastModifiedBy>Gemma Winsor</lastModifiedBy>
  <revision>7</revision>
  <dcterms:created xsi:type="dcterms:W3CDTF">2024-06-28T15:12:00.0000000Z</dcterms:created>
  <dcterms:modified xsi:type="dcterms:W3CDTF">2024-07-02T08:41:19.8962285Z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0x0101000913CE2DCD32B34F8D939EF3C9BFE235</vt:lpwstr>
  </property>
  <property fmtid="{D5CDD505-2E9C-101B-9397-08002B2CF9AE}" pid="3" name="MediaServiceImageTags">
    <vt:lpwstr/>
  </property>
</Properties>
</file>