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56BCA" w14:textId="77777777" w:rsidR="00637BE8" w:rsidRPr="005C1005" w:rsidRDefault="00637BE8" w:rsidP="00662AAA">
      <w:pPr>
        <w:pStyle w:val="Title"/>
        <w:spacing w:before="0" w:after="0" w:line="420" w:lineRule="exact"/>
        <w:rPr>
          <w:sz w:val="48"/>
          <w:szCs w:val="48"/>
        </w:rPr>
      </w:pPr>
      <w:r w:rsidRPr="005C1005">
        <w:rPr>
          <w:sz w:val="48"/>
          <w:szCs w:val="48"/>
        </w:rPr>
        <w:t xml:space="preserve">Job description </w:t>
      </w:r>
    </w:p>
    <w:p w14:paraId="78F7E3B4" w14:textId="77777777" w:rsidR="005C1005" w:rsidRDefault="005C1005"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0" behindDoc="0" locked="0" layoutInCell="1" allowOverlap="1" wp14:anchorId="58E77516" wp14:editId="4283C135">
                <wp:simplePos x="0" y="0"/>
                <wp:positionH relativeFrom="margin">
                  <wp:posOffset>0</wp:posOffset>
                </wp:positionH>
                <wp:positionV relativeFrom="paragraph">
                  <wp:posOffset>103353</wp:posOffset>
                </wp:positionV>
                <wp:extent cx="5825490" cy="45085"/>
                <wp:effectExtent l="0" t="0" r="22860" b="12065"/>
                <wp:wrapNone/>
                <wp:docPr id="915425713"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D6BCDD" id="Rectangle 2" o:spid="_x0000_s1026" style="position:absolute;margin-left:0;margin-top:8.15pt;width:458.7pt;height:3.5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3F1C40B7" w14:textId="5F4E12C3" w:rsidR="00903AC3" w:rsidRPr="00F54C0A" w:rsidRDefault="00903AC3" w:rsidP="00662AAA">
      <w:pPr>
        <w:pStyle w:val="VALineInformationTitle"/>
        <w:tabs>
          <w:tab w:val="clear" w:pos="3402"/>
          <w:tab w:val="left" w:pos="2835"/>
        </w:tabs>
        <w:spacing w:line="420" w:lineRule="exact"/>
        <w:ind w:left="2835" w:hanging="2835"/>
      </w:pPr>
      <w:r w:rsidRPr="00903AC3">
        <w:rPr>
          <w:color w:val="A00050" w:themeColor="text2"/>
        </w:rPr>
        <w:t xml:space="preserve">Job title: </w:t>
      </w:r>
      <w:r w:rsidR="006E6BA1">
        <w:tab/>
      </w:r>
      <w:r w:rsidR="006E6BA1" w:rsidRPr="006E6BA1">
        <w:rPr>
          <w:b w:val="0"/>
          <w:bCs w:val="0"/>
        </w:rPr>
        <w:t xml:space="preserve">Strategic </w:t>
      </w:r>
      <w:r w:rsidR="001D7F65">
        <w:rPr>
          <w:b w:val="0"/>
          <w:bCs w:val="0"/>
        </w:rPr>
        <w:t xml:space="preserve">Services Lead </w:t>
      </w:r>
    </w:p>
    <w:p w14:paraId="39EB81D3" w14:textId="77777777" w:rsidR="00903AC3" w:rsidRPr="004C016C" w:rsidRDefault="00903AC3" w:rsidP="00662AAA">
      <w:pPr>
        <w:pStyle w:val="VALineInformationTitle"/>
        <w:tabs>
          <w:tab w:val="clear" w:pos="3402"/>
          <w:tab w:val="left" w:pos="2835"/>
        </w:tabs>
        <w:spacing w:line="420" w:lineRule="exact"/>
        <w:ind w:left="2835" w:hanging="2835"/>
      </w:pPr>
      <w:r w:rsidRPr="004C016C">
        <w:tab/>
      </w:r>
    </w:p>
    <w:p w14:paraId="1AE05139" w14:textId="784CAA4E"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Reports to:</w:t>
      </w:r>
      <w:r>
        <w:tab/>
      </w:r>
      <w:r w:rsidR="006A6CED">
        <w:rPr>
          <w:b w:val="0"/>
          <w:bCs w:val="0"/>
        </w:rPr>
        <w:t xml:space="preserve">Head of National and Digital Services </w:t>
      </w:r>
    </w:p>
    <w:p w14:paraId="2A98BBD2" w14:textId="016B6432"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Department:</w:t>
      </w:r>
      <w:r>
        <w:tab/>
      </w:r>
      <w:r w:rsidR="006A6CED">
        <w:rPr>
          <w:b w:val="0"/>
          <w:bCs w:val="0"/>
        </w:rPr>
        <w:t xml:space="preserve">National and Digital Services </w:t>
      </w:r>
    </w:p>
    <w:p w14:paraId="406A1F09" w14:textId="47F85014"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Directorate:</w:t>
      </w:r>
      <w:r w:rsidRPr="004C016C">
        <w:tab/>
      </w:r>
      <w:r w:rsidR="006A6CED">
        <w:rPr>
          <w:b w:val="0"/>
          <w:bCs w:val="0"/>
        </w:rPr>
        <w:t xml:space="preserve">Services and Devolved Nations </w:t>
      </w:r>
    </w:p>
    <w:p w14:paraId="44E23D99" w14:textId="77777777" w:rsidR="0013706A" w:rsidRDefault="0013706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1" behindDoc="0" locked="0" layoutInCell="1" allowOverlap="1" wp14:anchorId="3661E795" wp14:editId="64FE002A">
                <wp:simplePos x="0" y="0"/>
                <wp:positionH relativeFrom="margin">
                  <wp:posOffset>0</wp:posOffset>
                </wp:positionH>
                <wp:positionV relativeFrom="paragraph">
                  <wp:posOffset>103353</wp:posOffset>
                </wp:positionV>
                <wp:extent cx="5825490" cy="45085"/>
                <wp:effectExtent l="0" t="0" r="22860" b="12065"/>
                <wp:wrapNone/>
                <wp:docPr id="1622689835"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687E4C" id="Rectangle 2" o:spid="_x0000_s1026" style="position:absolute;margin-left:0;margin-top:8.15pt;width:458.7pt;height:3.5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DA1F042" w14:textId="788925BE" w:rsidR="00D064F4" w:rsidRPr="00587662" w:rsidRDefault="0013706A" w:rsidP="00662AAA">
      <w:pPr>
        <w:pStyle w:val="Heading2"/>
        <w:spacing w:before="0" w:after="0" w:line="420" w:lineRule="exact"/>
        <w:rPr>
          <w:color w:val="A00050" w:themeColor="text2"/>
        </w:rPr>
      </w:pPr>
      <w:r w:rsidRPr="00587662">
        <w:rPr>
          <w:color w:val="A00050" w:themeColor="text2"/>
        </w:rPr>
        <w:t>O</w:t>
      </w:r>
      <w:r w:rsidR="00D064F4" w:rsidRPr="00587662">
        <w:rPr>
          <w:color w:val="A00050" w:themeColor="text2"/>
        </w:rPr>
        <w:t>ur vision</w:t>
      </w:r>
    </w:p>
    <w:p w14:paraId="588AEE7D" w14:textId="77777777" w:rsidR="00D064F4" w:rsidRPr="00924050" w:rsidRDefault="00D064F4" w:rsidP="00662AAA">
      <w:pPr>
        <w:spacing w:after="0" w:line="420" w:lineRule="exact"/>
        <w:rPr>
          <w:sz w:val="28"/>
          <w:szCs w:val="28"/>
        </w:rPr>
      </w:pPr>
      <w:r w:rsidRPr="00924050">
        <w:rPr>
          <w:sz w:val="28"/>
          <w:szCs w:val="28"/>
        </w:rPr>
        <w:t>A future free from arthritis.</w:t>
      </w:r>
    </w:p>
    <w:p w14:paraId="32971AFB" w14:textId="77777777" w:rsidR="00EB0F31" w:rsidRDefault="00EB0F31" w:rsidP="00662AAA">
      <w:pPr>
        <w:pStyle w:val="Heading1"/>
        <w:spacing w:before="0" w:after="0" w:line="420" w:lineRule="exact"/>
      </w:pPr>
    </w:p>
    <w:p w14:paraId="50E54BFD" w14:textId="71A06D89" w:rsidR="00D064F4" w:rsidRPr="002D4E7E" w:rsidRDefault="00D064F4" w:rsidP="00662AAA">
      <w:pPr>
        <w:pStyle w:val="Heading2"/>
        <w:spacing w:before="0" w:after="0" w:line="420" w:lineRule="exact"/>
        <w:rPr>
          <w:color w:val="A00050" w:themeColor="text2"/>
        </w:rPr>
      </w:pPr>
      <w:r w:rsidRPr="002D4E7E">
        <w:rPr>
          <w:color w:val="A00050" w:themeColor="text2"/>
        </w:rPr>
        <w:t>Our mission</w:t>
      </w:r>
    </w:p>
    <w:p w14:paraId="07A0FA83" w14:textId="77777777" w:rsidR="00D064F4" w:rsidRPr="00924050" w:rsidRDefault="00D064F4" w:rsidP="00662AAA">
      <w:pPr>
        <w:spacing w:after="0" w:line="420" w:lineRule="exact"/>
        <w:rPr>
          <w:sz w:val="28"/>
          <w:szCs w:val="28"/>
        </w:rPr>
      </w:pPr>
      <w:r w:rsidRPr="00924050">
        <w:rPr>
          <w:sz w:val="28"/>
          <w:szCs w:val="28"/>
        </w:rPr>
        <w:t xml:space="preserve">We won’t rest until everyone with arthritis has access to the treatments and support they need to live the life they choose with real hope of a cure in the future. </w:t>
      </w:r>
    </w:p>
    <w:p w14:paraId="5986AE3C" w14:textId="77777777" w:rsidR="006755FF" w:rsidRDefault="006755FF" w:rsidP="00662AAA">
      <w:pPr>
        <w:spacing w:after="0" w:line="420" w:lineRule="exact"/>
        <w:rPr>
          <w:sz w:val="28"/>
          <w:szCs w:val="28"/>
        </w:rPr>
      </w:pPr>
    </w:p>
    <w:p w14:paraId="1D45F5A7" w14:textId="01454578" w:rsidR="00D064F4" w:rsidRPr="00924050" w:rsidRDefault="00D064F4" w:rsidP="00662AAA">
      <w:pPr>
        <w:spacing w:after="0" w:line="420" w:lineRule="exact"/>
        <w:rPr>
          <w:sz w:val="28"/>
          <w:szCs w:val="28"/>
        </w:rPr>
      </w:pPr>
      <w:r w:rsidRPr="00924050">
        <w:rPr>
          <w:sz w:val="28"/>
          <w:szCs w:val="28"/>
        </w:rPr>
        <w:t>To deliver our mission we invest in world class research, deliver high quality services and campaign on the issues that matter most to people with arthritis.  We have developed an ambitious five-year strategy, complimented by our research strategy to help us achieve our vision and mission.</w:t>
      </w:r>
    </w:p>
    <w:p w14:paraId="229E0DFF" w14:textId="77777777" w:rsidR="00EB0F31" w:rsidRDefault="00EB0F31" w:rsidP="00662AAA">
      <w:pPr>
        <w:pStyle w:val="Heading1"/>
        <w:spacing w:before="0" w:after="0" w:line="420" w:lineRule="exact"/>
      </w:pPr>
    </w:p>
    <w:p w14:paraId="01C642DD" w14:textId="69F2CC8C" w:rsidR="00D064F4" w:rsidRPr="002D4E7E" w:rsidRDefault="00D064F4" w:rsidP="00662AAA">
      <w:pPr>
        <w:pStyle w:val="Heading2"/>
        <w:spacing w:before="0" w:after="0" w:line="420" w:lineRule="exact"/>
        <w:rPr>
          <w:color w:val="A00050" w:themeColor="text2"/>
        </w:rPr>
      </w:pPr>
      <w:r w:rsidRPr="002D4E7E">
        <w:rPr>
          <w:color w:val="A00050" w:themeColor="text2"/>
        </w:rPr>
        <w:t xml:space="preserve">Our values </w:t>
      </w:r>
    </w:p>
    <w:p w14:paraId="2DFFC10C" w14:textId="77777777" w:rsidR="00D064F4" w:rsidRPr="00924050" w:rsidRDefault="00D064F4" w:rsidP="00662AAA">
      <w:pPr>
        <w:spacing w:after="0" w:line="420" w:lineRule="exact"/>
        <w:rPr>
          <w:sz w:val="28"/>
          <w:szCs w:val="28"/>
        </w:rPr>
      </w:pPr>
      <w:r w:rsidRPr="00924050">
        <w:rPr>
          <w:sz w:val="28"/>
          <w:szCs w:val="28"/>
        </w:rPr>
        <w:t>We are United, Compassionate, Inclusive and Brave in all that we do.</w:t>
      </w:r>
    </w:p>
    <w:p w14:paraId="4079DAF1" w14:textId="77777777" w:rsidR="0013706A" w:rsidRDefault="0013706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2" behindDoc="0" locked="0" layoutInCell="1" allowOverlap="1" wp14:anchorId="1DD11F34" wp14:editId="7AA6C496">
                <wp:simplePos x="0" y="0"/>
                <wp:positionH relativeFrom="margin">
                  <wp:posOffset>0</wp:posOffset>
                </wp:positionH>
                <wp:positionV relativeFrom="paragraph">
                  <wp:posOffset>103353</wp:posOffset>
                </wp:positionV>
                <wp:extent cx="5825490" cy="45085"/>
                <wp:effectExtent l="0" t="0" r="22860" b="12065"/>
                <wp:wrapNone/>
                <wp:docPr id="932352550"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AC8288" id="Rectangle 2" o:spid="_x0000_s1026" style="position:absolute;margin-left:0;margin-top:8.15pt;width:458.7pt;height:3.55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870BC4E" w14:textId="375C10E2" w:rsidR="007D24A2" w:rsidRDefault="00466889" w:rsidP="00662AAA">
      <w:pPr>
        <w:pStyle w:val="Heading2"/>
        <w:spacing w:before="0" w:after="0" w:line="420" w:lineRule="exact"/>
        <w:rPr>
          <w:color w:val="A00050" w:themeColor="text2"/>
        </w:rPr>
      </w:pPr>
      <w:r w:rsidRPr="00466889">
        <w:rPr>
          <w:color w:val="A00050" w:themeColor="text2"/>
        </w:rPr>
        <w:t>Services and Devolved Nations</w:t>
      </w:r>
      <w:r w:rsidR="00C21BE8">
        <w:rPr>
          <w:color w:val="A00050" w:themeColor="text2"/>
        </w:rPr>
        <w:t xml:space="preserve"> </w:t>
      </w:r>
      <w:r w:rsidR="00C21BE8" w:rsidRPr="00C21BE8">
        <w:rPr>
          <w:color w:val="A00050" w:themeColor="text2"/>
        </w:rPr>
        <w:t>(S&amp;DN) Directorate</w:t>
      </w:r>
    </w:p>
    <w:p w14:paraId="5BB93150" w14:textId="77777777" w:rsidR="00A05B4A" w:rsidRDefault="00A05B4A" w:rsidP="00662AAA">
      <w:pPr>
        <w:spacing w:after="0" w:line="420" w:lineRule="exact"/>
        <w:rPr>
          <w:b/>
          <w:bCs/>
          <w:sz w:val="28"/>
          <w:szCs w:val="28"/>
        </w:rPr>
      </w:pPr>
      <w:r w:rsidRPr="00A05B4A">
        <w:rPr>
          <w:sz w:val="28"/>
          <w:szCs w:val="28"/>
        </w:rPr>
        <w:t xml:space="preserve">To reach more of the 10 million people living with arthritis in the UK, we are transforming our services model from standalone services to an </w:t>
      </w:r>
      <w:r w:rsidRPr="00A05B4A">
        <w:rPr>
          <w:b/>
          <w:bCs/>
          <w:sz w:val="28"/>
          <w:szCs w:val="28"/>
        </w:rPr>
        <w:t>integrated pathfinder approach.</w:t>
      </w:r>
    </w:p>
    <w:p w14:paraId="726C91A3" w14:textId="77777777" w:rsidR="00A05B4A" w:rsidRPr="00A05B4A" w:rsidRDefault="00A05B4A" w:rsidP="00662AAA">
      <w:pPr>
        <w:spacing w:after="0" w:line="420" w:lineRule="exact"/>
        <w:rPr>
          <w:b/>
          <w:bCs/>
          <w:sz w:val="28"/>
          <w:szCs w:val="28"/>
        </w:rPr>
      </w:pPr>
    </w:p>
    <w:p w14:paraId="6AA5A459" w14:textId="77777777" w:rsidR="00A05B4A" w:rsidRPr="00A05B4A" w:rsidRDefault="00A05B4A" w:rsidP="00662AAA">
      <w:pPr>
        <w:spacing w:after="0" w:line="420" w:lineRule="exact"/>
        <w:rPr>
          <w:sz w:val="28"/>
          <w:szCs w:val="28"/>
        </w:rPr>
      </w:pPr>
      <w:r w:rsidRPr="00A05B4A">
        <w:rPr>
          <w:sz w:val="28"/>
          <w:szCs w:val="28"/>
        </w:rPr>
        <w:t>Our unified service vision connects digital tools, clinical training and care, and community engagement into one cohesive framework, dramatically expanding our reach while prioritising equity of access.</w:t>
      </w:r>
    </w:p>
    <w:p w14:paraId="6F9EE5D0" w14:textId="77777777" w:rsidR="00A05B4A" w:rsidRDefault="00A05B4A" w:rsidP="00662AAA">
      <w:pPr>
        <w:spacing w:after="0" w:line="420" w:lineRule="exact"/>
        <w:rPr>
          <w:sz w:val="28"/>
          <w:szCs w:val="28"/>
        </w:rPr>
      </w:pPr>
      <w:r w:rsidRPr="00A05B4A">
        <w:rPr>
          <w:sz w:val="28"/>
          <w:szCs w:val="28"/>
        </w:rPr>
        <w:lastRenderedPageBreak/>
        <w:t xml:space="preserve">This evolution creates personalised </w:t>
      </w:r>
      <w:r w:rsidRPr="00A05B4A">
        <w:rPr>
          <w:b/>
          <w:bCs/>
          <w:sz w:val="28"/>
          <w:szCs w:val="28"/>
        </w:rPr>
        <w:t>arthritis journeys, connecting people with arthritis, and their family</w:t>
      </w:r>
      <w:r w:rsidRPr="00A05B4A">
        <w:rPr>
          <w:sz w:val="28"/>
          <w:szCs w:val="28"/>
        </w:rPr>
        <w:t xml:space="preserve"> to the confidence building </w:t>
      </w:r>
      <w:r w:rsidRPr="00A05B4A">
        <w:rPr>
          <w:b/>
          <w:bCs/>
          <w:sz w:val="28"/>
          <w:szCs w:val="28"/>
        </w:rPr>
        <w:t>support, community, and guidance</w:t>
      </w:r>
      <w:r w:rsidRPr="00A05B4A">
        <w:rPr>
          <w:sz w:val="28"/>
          <w:szCs w:val="28"/>
        </w:rPr>
        <w:t xml:space="preserve"> they need. Enhanced health and care practitioner’s skills and knowledge, with access to holistic support embedded within health and care systems, leads to quicker diagnosis, quality treatment, and support.</w:t>
      </w:r>
    </w:p>
    <w:p w14:paraId="301D9000" w14:textId="77777777" w:rsidR="00A05B4A" w:rsidRPr="00A05B4A" w:rsidRDefault="00A05B4A" w:rsidP="00662AAA">
      <w:pPr>
        <w:spacing w:after="0" w:line="420" w:lineRule="exact"/>
        <w:rPr>
          <w:sz w:val="28"/>
          <w:szCs w:val="28"/>
        </w:rPr>
      </w:pPr>
    </w:p>
    <w:p w14:paraId="3DE34397" w14:textId="77777777" w:rsidR="00A05B4A" w:rsidRDefault="00A05B4A" w:rsidP="00662AAA">
      <w:pPr>
        <w:spacing w:after="0" w:line="420" w:lineRule="exact"/>
        <w:rPr>
          <w:sz w:val="28"/>
          <w:szCs w:val="28"/>
        </w:rPr>
      </w:pPr>
      <w:r w:rsidRPr="00A05B4A">
        <w:rPr>
          <w:sz w:val="28"/>
          <w:szCs w:val="28"/>
        </w:rPr>
        <w:t>By intervening at key moments in adults, young people’s, and children’s arthritis journeys, we can support earlier diagnosis, connect them to a community of support, prevent further deterioration and enable people to live well.</w:t>
      </w:r>
    </w:p>
    <w:p w14:paraId="5FB9A41D" w14:textId="77777777" w:rsidR="00A05B4A" w:rsidRPr="00A05B4A" w:rsidRDefault="00A05B4A" w:rsidP="00662AAA">
      <w:pPr>
        <w:spacing w:after="0" w:line="420" w:lineRule="exact"/>
        <w:rPr>
          <w:sz w:val="28"/>
          <w:szCs w:val="28"/>
        </w:rPr>
      </w:pPr>
    </w:p>
    <w:p w14:paraId="52A4C867" w14:textId="77777777" w:rsidR="00A05B4A" w:rsidRDefault="00A05B4A" w:rsidP="00662AAA">
      <w:pPr>
        <w:spacing w:after="0" w:line="420" w:lineRule="exact"/>
        <w:rPr>
          <w:b/>
          <w:bCs/>
          <w:sz w:val="28"/>
          <w:szCs w:val="28"/>
        </w:rPr>
      </w:pPr>
      <w:r w:rsidRPr="00A05B4A">
        <w:rPr>
          <w:b/>
          <w:bCs/>
          <w:sz w:val="28"/>
          <w:szCs w:val="28"/>
        </w:rPr>
        <w:t>We won’t rest until everyone with arthritis has access to the support, they need to live the life they choose.</w:t>
      </w:r>
    </w:p>
    <w:p w14:paraId="14B83337" w14:textId="77777777" w:rsidR="00A05B4A" w:rsidRPr="00A05B4A" w:rsidRDefault="00A05B4A" w:rsidP="00662AAA">
      <w:pPr>
        <w:spacing w:after="0" w:line="420" w:lineRule="exact"/>
        <w:rPr>
          <w:b/>
          <w:bCs/>
          <w:sz w:val="28"/>
          <w:szCs w:val="28"/>
        </w:rPr>
      </w:pPr>
    </w:p>
    <w:p w14:paraId="1DAB9B6B" w14:textId="66C75C7B" w:rsidR="003764E5" w:rsidRPr="00A05B4A" w:rsidRDefault="00A05B4A" w:rsidP="00662AAA">
      <w:pPr>
        <w:spacing w:after="0" w:line="420" w:lineRule="exact"/>
        <w:rPr>
          <w:b/>
          <w:bCs/>
          <w:color w:val="A00050" w:themeColor="text2"/>
          <w:szCs w:val="28"/>
        </w:rPr>
      </w:pPr>
      <w:r w:rsidRPr="00A05B4A">
        <w:rPr>
          <w:rFonts w:eastAsia="Arial"/>
          <w:color w:val="323232" w:themeColor="text1"/>
          <w:sz w:val="28"/>
          <w:szCs w:val="28"/>
        </w:rPr>
        <w:t>We will develop and deliver evidence-based living well services in person and by using digital technologies that support people</w:t>
      </w:r>
      <w:r w:rsidR="00B745D2">
        <w:rPr>
          <w:rFonts w:eastAsia="Arial"/>
          <w:color w:val="323232" w:themeColor="text1"/>
          <w:sz w:val="28"/>
          <w:szCs w:val="28"/>
        </w:rPr>
        <w:t xml:space="preserve"> </w:t>
      </w:r>
      <w:r w:rsidRPr="00A05B4A">
        <w:rPr>
          <w:rFonts w:eastAsia="Arial"/>
          <w:color w:val="323232" w:themeColor="text1"/>
          <w:sz w:val="28"/>
          <w:szCs w:val="28"/>
        </w:rPr>
        <w:t>(including those at higher risk) to improve their understanding of their conditions</w:t>
      </w:r>
      <w:r w:rsidRPr="00A06139">
        <w:rPr>
          <w:rFonts w:eastAsia="Arial"/>
          <w:color w:val="323232" w:themeColor="text1"/>
          <w:sz w:val="28"/>
          <w:szCs w:val="28"/>
        </w:rPr>
        <w:t>. </w:t>
      </w:r>
      <w:r w:rsidRPr="00A06139">
        <w:rPr>
          <w:rFonts w:eastAsia="Arial"/>
          <w:bCs/>
          <w:sz w:val="28"/>
          <w:szCs w:val="28"/>
        </w:rPr>
        <w:t>And we will work hard to improve access to the range of support measures needed to manage the practical and psychosocial complexities of life with arthritis</w:t>
      </w:r>
      <w:r w:rsidR="00463C1B">
        <w:rPr>
          <w:rFonts w:eastAsia="Arial"/>
          <w:bCs/>
          <w:sz w:val="28"/>
          <w:szCs w:val="28"/>
        </w:rPr>
        <w:t>.</w:t>
      </w:r>
    </w:p>
    <w:p w14:paraId="3DE47AB9" w14:textId="77777777" w:rsidR="00A05B4A" w:rsidRDefault="00A05B4A" w:rsidP="00662AAA">
      <w:pPr>
        <w:pStyle w:val="Heading2"/>
        <w:spacing w:before="0" w:after="0" w:line="420" w:lineRule="exact"/>
        <w:rPr>
          <w:color w:val="A00050" w:themeColor="text2"/>
        </w:rPr>
      </w:pPr>
    </w:p>
    <w:p w14:paraId="05DA91CE" w14:textId="77777777" w:rsidR="002D4AA4" w:rsidRPr="006A1ED7" w:rsidRDefault="002D4AA4" w:rsidP="006A1ED7">
      <w:pPr>
        <w:pStyle w:val="Heading2"/>
        <w:spacing w:before="0" w:after="0" w:line="420" w:lineRule="exact"/>
        <w:rPr>
          <w:color w:val="A00050" w:themeColor="text2"/>
        </w:rPr>
      </w:pPr>
      <w:r w:rsidRPr="006A1ED7">
        <w:rPr>
          <w:color w:val="A00050" w:themeColor="text2"/>
        </w:rPr>
        <w:t xml:space="preserve">Job purpose </w:t>
      </w:r>
    </w:p>
    <w:p w14:paraId="2D182E14" w14:textId="77777777" w:rsidR="002D4AA4" w:rsidRPr="002D4AA4" w:rsidRDefault="002D4AA4" w:rsidP="00662AAA">
      <w:pPr>
        <w:spacing w:after="0" w:line="420" w:lineRule="exact"/>
        <w:rPr>
          <w:sz w:val="28"/>
          <w:szCs w:val="28"/>
        </w:rPr>
      </w:pPr>
      <w:r w:rsidRPr="002D4AA4">
        <w:rPr>
          <w:sz w:val="28"/>
          <w:szCs w:val="28"/>
        </w:rPr>
        <w:t>This role leads the design and coordination of Arthritis UK’s health information and related education and support resources, so that adults, young people and children with arthritis and those who support them can easily find and use trusted, accessible information wherever they come into contact with us.</w:t>
      </w:r>
    </w:p>
    <w:p w14:paraId="13AC8F7B" w14:textId="77777777" w:rsidR="002D4AA4" w:rsidRPr="002D4AA4" w:rsidRDefault="002D4AA4" w:rsidP="00662AAA">
      <w:pPr>
        <w:spacing w:after="0" w:line="420" w:lineRule="exact"/>
        <w:rPr>
          <w:sz w:val="28"/>
          <w:szCs w:val="28"/>
        </w:rPr>
      </w:pPr>
    </w:p>
    <w:p w14:paraId="5E092FD5" w14:textId="77777777" w:rsidR="002D4AA4" w:rsidRPr="002D4AA4" w:rsidRDefault="002D4AA4" w:rsidP="00662AAA">
      <w:pPr>
        <w:spacing w:after="0" w:line="420" w:lineRule="exact"/>
        <w:rPr>
          <w:sz w:val="28"/>
          <w:szCs w:val="28"/>
        </w:rPr>
      </w:pPr>
      <w:r w:rsidRPr="002D4AA4">
        <w:rPr>
          <w:sz w:val="28"/>
          <w:szCs w:val="28"/>
        </w:rPr>
        <w:t xml:space="preserve">Working at a strategic, service-design level, the role shapes how information is planned, structured and integrated across programmes and channels. It involves and engages people with lived experience of arthritis, and those who support them, so that our services form clear, </w:t>
      </w:r>
      <w:r w:rsidRPr="002D4AA4">
        <w:rPr>
          <w:sz w:val="28"/>
          <w:szCs w:val="28"/>
        </w:rPr>
        <w:lastRenderedPageBreak/>
        <w:t>connected pathways from first contact through to ongoing support, and help to widen our reach and reduce health inequalities.</w:t>
      </w:r>
    </w:p>
    <w:p w14:paraId="1FAC1875" w14:textId="77777777" w:rsidR="009C6463" w:rsidRDefault="009C6463" w:rsidP="00662AAA">
      <w:pPr>
        <w:spacing w:after="0" w:line="420" w:lineRule="exact"/>
        <w:rPr>
          <w:b/>
          <w:bCs/>
          <w:sz w:val="28"/>
          <w:szCs w:val="28"/>
        </w:rPr>
      </w:pPr>
    </w:p>
    <w:p w14:paraId="37CD3596" w14:textId="3D7A80CD" w:rsidR="002D4AA4" w:rsidRPr="006A1ED7" w:rsidRDefault="002D4AA4" w:rsidP="006A1ED7">
      <w:pPr>
        <w:pStyle w:val="Heading2"/>
        <w:spacing w:before="0" w:after="0" w:line="420" w:lineRule="exact"/>
        <w:rPr>
          <w:color w:val="A00050" w:themeColor="text2"/>
        </w:rPr>
      </w:pPr>
      <w:r w:rsidRPr="006A1ED7">
        <w:rPr>
          <w:color w:val="A00050" w:themeColor="text2"/>
        </w:rPr>
        <w:t xml:space="preserve">Main </w:t>
      </w:r>
      <w:commentRangeStart w:id="0"/>
      <w:r w:rsidRPr="006A1ED7">
        <w:rPr>
          <w:color w:val="A00050" w:themeColor="text2"/>
        </w:rPr>
        <w:t>duties</w:t>
      </w:r>
      <w:commentRangeEnd w:id="0"/>
      <w:r w:rsidRPr="006A1ED7">
        <w:rPr>
          <w:rStyle w:val="CommentReference"/>
          <w:color w:val="A00050" w:themeColor="text2"/>
          <w:sz w:val="28"/>
          <w:szCs w:val="30"/>
        </w:rPr>
        <w:commentReference w:id="0"/>
      </w:r>
      <w:r w:rsidRPr="006A1ED7">
        <w:rPr>
          <w:color w:val="A00050" w:themeColor="text2"/>
        </w:rPr>
        <w:t xml:space="preserve"> </w:t>
      </w:r>
    </w:p>
    <w:p w14:paraId="1061B2A8" w14:textId="4B3AB32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Lead the overall vision and strategy for Arthritis UK’s health information, working with the Head of </w:t>
      </w:r>
      <w:r w:rsidR="00D25937">
        <w:rPr>
          <w:sz w:val="28"/>
          <w:szCs w:val="28"/>
        </w:rPr>
        <w:t>National and Digital Services</w:t>
      </w:r>
      <w:r w:rsidRPr="002D4AA4">
        <w:rPr>
          <w:sz w:val="28"/>
          <w:szCs w:val="28"/>
        </w:rPr>
        <w:t xml:space="preserve"> to align content and services with our organisational goals.</w:t>
      </w:r>
    </w:p>
    <w:p w14:paraId="0F0FA03D" w14:textId="011C4406"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Lead service design for how health information is used across our services, working with </w:t>
      </w:r>
      <w:r w:rsidR="003E7068">
        <w:rPr>
          <w:sz w:val="28"/>
          <w:szCs w:val="28"/>
        </w:rPr>
        <w:t>Communities and Partnerships</w:t>
      </w:r>
      <w:r w:rsidRPr="002D4AA4">
        <w:rPr>
          <w:sz w:val="28"/>
          <w:szCs w:val="28"/>
        </w:rPr>
        <w:t>, Young People and Families, Professional Engagement and Education, and digital product teams to identify information needs, gaps and priorities and ensure information is embedded effectively.</w:t>
      </w:r>
    </w:p>
    <w:p w14:paraId="65830964"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Map and prioritise our information and service pathways (for example, for newly diagnosed people) coordinating content across formats so that people experience a clear, joined-up route to support.</w:t>
      </w:r>
    </w:p>
    <w:p w14:paraId="6F0C3B3C"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Working with key teams, set up and oversee simple, reliable processes for creating and updating print and digital resource suites (such as web pages, print materials, online courses, emails and social content), making sure they are based on user need and can be delivered within real</w:t>
      </w:r>
      <w:r w:rsidRPr="002D4AA4">
        <w:rPr>
          <w:sz w:val="28"/>
          <w:szCs w:val="28"/>
        </w:rPr>
        <w:noBreakHyphen/>
        <w:t>world constraints.</w:t>
      </w:r>
    </w:p>
    <w:p w14:paraId="43495AF1"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Provide strategic oversight of the Health Information team to maintain Patient Information Forum (PIF TICK) accreditation and standards, and to run structured review cycles so that core health content stays accurate, trusted and up to date.</w:t>
      </w:r>
    </w:p>
    <w:p w14:paraId="7032A9FD"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Line manage the Health Information Manager and recruit further team members, planning resources across both teams so that review work, new development and programme needs are all resourced effectively.</w:t>
      </w:r>
    </w:p>
    <w:p w14:paraId="62B031F7"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Act as the strategic lead for health information across the charity, co</w:t>
      </w:r>
      <w:r w:rsidRPr="002D4AA4">
        <w:rPr>
          <w:sz w:val="28"/>
          <w:szCs w:val="28"/>
        </w:rPr>
        <w:noBreakHyphen/>
        <w:t>leading cross</w:t>
      </w:r>
      <w:r w:rsidRPr="002D4AA4">
        <w:rPr>
          <w:sz w:val="28"/>
          <w:szCs w:val="28"/>
        </w:rPr>
        <w:noBreakHyphen/>
        <w:t>functional planning continual service improvement and other major programmes so that information needs are identified early and designed in from the start.</w:t>
      </w:r>
    </w:p>
    <w:p w14:paraId="1C79AFAB"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lastRenderedPageBreak/>
        <w:t>Represent health information in discussions about new programmes, partnerships and products, ensuring information impacts are understood and built into plans.</w:t>
      </w:r>
    </w:p>
    <w:p w14:paraId="0354EBEC" w14:textId="70772E0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Champion high standards of accessibility, inclusion and compliance across all information, including clear language, appropriate reading age and formats that work for diverse </w:t>
      </w:r>
      <w:commentRangeStart w:id="1"/>
      <w:r w:rsidRPr="002D4AA4">
        <w:rPr>
          <w:sz w:val="28"/>
          <w:szCs w:val="28"/>
        </w:rPr>
        <w:t>audience</w:t>
      </w:r>
      <w:commentRangeEnd w:id="1"/>
      <w:r w:rsidR="00FC76C9" w:rsidRPr="002D4AA4">
        <w:rPr>
          <w:rStyle w:val="CommentReference"/>
          <w:sz w:val="28"/>
          <w:szCs w:val="28"/>
        </w:rPr>
        <w:commentReference w:id="1"/>
      </w:r>
      <w:r w:rsidRPr="002D4AA4">
        <w:rPr>
          <w:sz w:val="28"/>
          <w:szCs w:val="28"/>
        </w:rPr>
        <w:t>s, including Welsh language</w:t>
      </w:r>
      <w:r w:rsidR="00EF46CD">
        <w:rPr>
          <w:sz w:val="28"/>
          <w:szCs w:val="28"/>
        </w:rPr>
        <w:t>.</w:t>
      </w:r>
      <w:r w:rsidRPr="002D4AA4">
        <w:rPr>
          <w:sz w:val="28"/>
          <w:szCs w:val="28"/>
        </w:rPr>
        <w:t xml:space="preserve"> </w:t>
      </w:r>
    </w:p>
    <w:p w14:paraId="6BEB6412"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Work with the website and digital teams to keep our content easy to find and navigate, and to strengthen our reputation as a trusted source of information in an environment where AI</w:t>
      </w:r>
      <w:r w:rsidRPr="002D4AA4">
        <w:rPr>
          <w:sz w:val="28"/>
          <w:szCs w:val="28"/>
        </w:rPr>
        <w:noBreakHyphen/>
        <w:t>generated and unverified content is increasing.</w:t>
      </w:r>
    </w:p>
    <w:p w14:paraId="61429A10" w14:textId="309EBBB3" w:rsidR="002D4AA4" w:rsidRPr="007F2AA4" w:rsidRDefault="002D4AA4" w:rsidP="00FC76C9">
      <w:pPr>
        <w:pStyle w:val="ListParagraph"/>
        <w:numPr>
          <w:ilvl w:val="0"/>
          <w:numId w:val="18"/>
        </w:numPr>
        <w:spacing w:after="0" w:line="420" w:lineRule="exact"/>
        <w:ind w:left="426" w:hanging="426"/>
        <w:rPr>
          <w:sz w:val="28"/>
          <w:szCs w:val="28"/>
        </w:rPr>
      </w:pPr>
      <w:r w:rsidRPr="002D4AA4">
        <w:rPr>
          <w:sz w:val="28"/>
          <w:szCs w:val="28"/>
        </w:rPr>
        <w:t>Monitor and evaluate the reach and impact of our health information and pathways, using agreed measures to understand what works, share learning and shape future service development.</w:t>
      </w:r>
    </w:p>
    <w:p w14:paraId="531D33F9"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embrace, embed, model and deliver our values and commitments throughout all activity including all people management duties undertaking a coaching style which generates engagement and enhances the people experience.</w:t>
      </w:r>
    </w:p>
    <w:p w14:paraId="225FC155" w14:textId="4070DD69"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To ensure all designated training is </w:t>
      </w:r>
      <w:r w:rsidR="00D27FF6" w:rsidRPr="002D4AA4">
        <w:rPr>
          <w:sz w:val="28"/>
          <w:szCs w:val="28"/>
        </w:rPr>
        <w:t>completed,</w:t>
      </w:r>
      <w:r w:rsidRPr="002D4AA4">
        <w:rPr>
          <w:sz w:val="28"/>
          <w:szCs w:val="28"/>
        </w:rPr>
        <w:t xml:space="preserve"> and all activity is delivered in line with organisational policy and practice.</w:t>
      </w:r>
    </w:p>
    <w:p w14:paraId="4E88A69B"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embrace a safeguarding culture where everyone has responsibility for the safeguarding and wellbeing of vulnerable adults and children.</w:t>
      </w:r>
    </w:p>
    <w:p w14:paraId="6B6C6225"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undertake any other duties as appropriate to the role and organisational requirements.</w:t>
      </w:r>
    </w:p>
    <w:p w14:paraId="326FD7DA" w14:textId="77777777" w:rsidR="00643BA5" w:rsidRPr="00643BA5" w:rsidRDefault="00643BA5" w:rsidP="00662AAA">
      <w:pPr>
        <w:spacing w:after="0" w:line="420" w:lineRule="exact"/>
        <w:rPr>
          <w:b/>
          <w:bCs/>
          <w:color w:val="A00050" w:themeColor="text2"/>
        </w:rPr>
      </w:pPr>
    </w:p>
    <w:p w14:paraId="60BE7192" w14:textId="36B75620" w:rsidR="00C235DF" w:rsidRPr="00643BA5" w:rsidRDefault="00C235DF" w:rsidP="00662AAA">
      <w:pPr>
        <w:spacing w:after="0" w:line="420" w:lineRule="exact"/>
        <w:rPr>
          <w:rFonts w:eastAsiaTheme="majorEastAsia" w:cstheme="majorBidi"/>
          <w:b/>
          <w:bCs/>
          <w:color w:val="A00050" w:themeColor="text2"/>
          <w:sz w:val="28"/>
          <w:szCs w:val="28"/>
        </w:rPr>
      </w:pPr>
      <w:r w:rsidRPr="00643BA5">
        <w:rPr>
          <w:b/>
          <w:bCs/>
          <w:color w:val="A00050" w:themeColor="text2"/>
          <w:sz w:val="28"/>
          <w:szCs w:val="28"/>
        </w:rPr>
        <w:t>People management responsibilities</w:t>
      </w:r>
      <w:r w:rsidRPr="00643BA5">
        <w:rPr>
          <w:b/>
          <w:bCs/>
          <w:color w:val="A00050" w:themeColor="text2"/>
          <w:sz w:val="28"/>
          <w:szCs w:val="28"/>
        </w:rPr>
        <w:tab/>
      </w:r>
    </w:p>
    <w:p w14:paraId="361DAA57" w14:textId="5C0541B1" w:rsidR="0072004A" w:rsidRDefault="00270D1D" w:rsidP="00FC76C9">
      <w:pPr>
        <w:pStyle w:val="ListParagraph"/>
        <w:numPr>
          <w:ilvl w:val="0"/>
          <w:numId w:val="18"/>
        </w:numPr>
        <w:spacing w:after="0" w:line="420" w:lineRule="exact"/>
        <w:ind w:left="426" w:hanging="426"/>
        <w:rPr>
          <w:sz w:val="28"/>
          <w:szCs w:val="28"/>
        </w:rPr>
      </w:pPr>
      <w:r w:rsidRPr="0072004A">
        <w:rPr>
          <w:sz w:val="28"/>
          <w:szCs w:val="28"/>
        </w:rPr>
        <w:t>Health Information Manager</w:t>
      </w:r>
      <w:r w:rsidR="00EF46CD">
        <w:rPr>
          <w:sz w:val="28"/>
          <w:szCs w:val="28"/>
        </w:rPr>
        <w:t>.</w:t>
      </w:r>
    </w:p>
    <w:p w14:paraId="6A940E58" w14:textId="50B60CB9" w:rsidR="00270D1D" w:rsidRPr="0072004A" w:rsidRDefault="00615FD3" w:rsidP="00FC76C9">
      <w:pPr>
        <w:pStyle w:val="ListParagraph"/>
        <w:numPr>
          <w:ilvl w:val="0"/>
          <w:numId w:val="18"/>
        </w:numPr>
        <w:spacing w:after="0" w:line="420" w:lineRule="exact"/>
        <w:ind w:left="426" w:hanging="426"/>
        <w:rPr>
          <w:sz w:val="28"/>
          <w:szCs w:val="28"/>
        </w:rPr>
      </w:pPr>
      <w:commentRangeStart w:id="2"/>
      <w:r w:rsidRPr="0072004A">
        <w:rPr>
          <w:sz w:val="28"/>
          <w:szCs w:val="28"/>
        </w:rPr>
        <w:t>Health Information Services Manager</w:t>
      </w:r>
      <w:commentRangeEnd w:id="2"/>
      <w:r w:rsidR="004C6045">
        <w:rPr>
          <w:rStyle w:val="CommentReference"/>
          <w:sz w:val="28"/>
          <w:szCs w:val="28"/>
        </w:rPr>
        <w:commentReference w:id="2"/>
      </w:r>
      <w:r w:rsidR="00EF46CD">
        <w:rPr>
          <w:sz w:val="28"/>
          <w:szCs w:val="28"/>
        </w:rPr>
        <w:t>.</w:t>
      </w:r>
    </w:p>
    <w:p w14:paraId="0E81761F" w14:textId="77777777" w:rsidR="00EB0F31" w:rsidRDefault="00EB0F31" w:rsidP="00662AAA">
      <w:pPr>
        <w:pStyle w:val="Heading2"/>
        <w:spacing w:before="0" w:after="0" w:line="420" w:lineRule="exact"/>
        <w:rPr>
          <w:color w:val="A00050" w:themeColor="text2"/>
        </w:rPr>
      </w:pPr>
    </w:p>
    <w:p w14:paraId="48453446" w14:textId="07316F24" w:rsidR="00C235DF" w:rsidRPr="004E0A9D" w:rsidRDefault="00C235DF" w:rsidP="00662AAA">
      <w:pPr>
        <w:pStyle w:val="Heading2"/>
        <w:spacing w:before="0" w:after="0" w:line="420" w:lineRule="exact"/>
        <w:rPr>
          <w:color w:val="A00050" w:themeColor="text2"/>
        </w:rPr>
      </w:pPr>
      <w:r w:rsidRPr="004E0A9D">
        <w:rPr>
          <w:color w:val="A00050" w:themeColor="text2"/>
        </w:rPr>
        <w:t>Budget and resource responsibilities</w:t>
      </w:r>
      <w:r w:rsidRPr="004E0A9D">
        <w:rPr>
          <w:color w:val="A00050" w:themeColor="text2"/>
        </w:rPr>
        <w:tab/>
      </w:r>
    </w:p>
    <w:p w14:paraId="21F32FE2" w14:textId="731304D9" w:rsidR="00C235DF" w:rsidRPr="00C76F24" w:rsidRDefault="00270D1D" w:rsidP="00FC76C9">
      <w:pPr>
        <w:pStyle w:val="ListParagraph"/>
        <w:numPr>
          <w:ilvl w:val="0"/>
          <w:numId w:val="18"/>
        </w:numPr>
        <w:spacing w:after="0" w:line="420" w:lineRule="exact"/>
        <w:ind w:left="426" w:hanging="426"/>
        <w:rPr>
          <w:sz w:val="28"/>
          <w:szCs w:val="28"/>
        </w:rPr>
      </w:pPr>
      <w:r>
        <w:rPr>
          <w:sz w:val="28"/>
          <w:szCs w:val="28"/>
        </w:rPr>
        <w:t>Budget holder</w:t>
      </w:r>
      <w:r w:rsidR="00EF46CD">
        <w:rPr>
          <w:sz w:val="28"/>
          <w:szCs w:val="28"/>
        </w:rPr>
        <w:t>.</w:t>
      </w:r>
    </w:p>
    <w:p w14:paraId="283C27AC" w14:textId="179D4607" w:rsidR="00C235DF" w:rsidRPr="004E0A9D" w:rsidRDefault="00C235DF" w:rsidP="00662AAA">
      <w:pPr>
        <w:pStyle w:val="Heading2"/>
        <w:spacing w:before="0" w:after="0" w:line="420" w:lineRule="exact"/>
        <w:rPr>
          <w:color w:val="A00050" w:themeColor="text2"/>
        </w:rPr>
      </w:pPr>
      <w:r w:rsidRPr="004E0A9D">
        <w:rPr>
          <w:color w:val="A00050" w:themeColor="text2"/>
        </w:rPr>
        <w:lastRenderedPageBreak/>
        <w:t>Key stakeholders and relationships (internal/external)</w:t>
      </w:r>
    </w:p>
    <w:p w14:paraId="5F794A2E" w14:textId="36F351B6" w:rsidR="004D1035" w:rsidRPr="00FC76C9" w:rsidRDefault="004D1035" w:rsidP="00FC76C9">
      <w:pPr>
        <w:pStyle w:val="ListParagraph"/>
        <w:numPr>
          <w:ilvl w:val="0"/>
          <w:numId w:val="18"/>
        </w:numPr>
        <w:spacing w:after="0" w:line="420" w:lineRule="exact"/>
        <w:ind w:left="426" w:hanging="426"/>
        <w:rPr>
          <w:sz w:val="28"/>
          <w:szCs w:val="28"/>
        </w:rPr>
      </w:pPr>
      <w:r w:rsidRPr="00FC76C9">
        <w:rPr>
          <w:sz w:val="28"/>
          <w:szCs w:val="28"/>
        </w:rPr>
        <w:t xml:space="preserve">People with </w:t>
      </w:r>
      <w:r w:rsidR="002D6C51" w:rsidRPr="00FC76C9">
        <w:rPr>
          <w:sz w:val="28"/>
          <w:szCs w:val="28"/>
        </w:rPr>
        <w:t>a</w:t>
      </w:r>
      <w:r w:rsidRPr="00FC76C9">
        <w:rPr>
          <w:sz w:val="28"/>
          <w:szCs w:val="28"/>
        </w:rPr>
        <w:t>rthritis, their carers, and families</w:t>
      </w:r>
      <w:r w:rsidR="00EF46CD" w:rsidRPr="00FC76C9">
        <w:rPr>
          <w:sz w:val="28"/>
          <w:szCs w:val="28"/>
        </w:rPr>
        <w:t>.</w:t>
      </w:r>
      <w:r w:rsidRPr="00FC76C9">
        <w:rPr>
          <w:sz w:val="28"/>
          <w:szCs w:val="28"/>
        </w:rPr>
        <w:t xml:space="preserve"> </w:t>
      </w:r>
    </w:p>
    <w:p w14:paraId="380B844D" w14:textId="2F9285C4" w:rsidR="00AE2C20" w:rsidRPr="00FC76C9" w:rsidRDefault="004D1035" w:rsidP="00FC76C9">
      <w:pPr>
        <w:pStyle w:val="ListParagraph"/>
        <w:numPr>
          <w:ilvl w:val="0"/>
          <w:numId w:val="18"/>
        </w:numPr>
        <w:spacing w:after="0" w:line="420" w:lineRule="exact"/>
        <w:ind w:left="426" w:hanging="426"/>
        <w:rPr>
          <w:sz w:val="28"/>
          <w:szCs w:val="28"/>
        </w:rPr>
      </w:pPr>
      <w:r w:rsidRPr="00FC76C9">
        <w:rPr>
          <w:sz w:val="28"/>
          <w:szCs w:val="28"/>
        </w:rPr>
        <w:t>H</w:t>
      </w:r>
      <w:r w:rsidR="00AE2C20" w:rsidRPr="00FC76C9">
        <w:rPr>
          <w:sz w:val="28"/>
          <w:szCs w:val="28"/>
        </w:rPr>
        <w:t>ealth</w:t>
      </w:r>
      <w:r w:rsidRPr="00FC76C9">
        <w:rPr>
          <w:sz w:val="28"/>
          <w:szCs w:val="28"/>
        </w:rPr>
        <w:t xml:space="preserve"> and Care</w:t>
      </w:r>
      <w:r w:rsidR="00AE2C20" w:rsidRPr="00FC76C9">
        <w:rPr>
          <w:sz w:val="28"/>
          <w:szCs w:val="28"/>
        </w:rPr>
        <w:t xml:space="preserve"> professionals</w:t>
      </w:r>
      <w:r w:rsidR="00EF46CD" w:rsidRPr="00FC76C9">
        <w:rPr>
          <w:sz w:val="28"/>
          <w:szCs w:val="28"/>
        </w:rPr>
        <w:t>.</w:t>
      </w:r>
    </w:p>
    <w:p w14:paraId="2CDF6094" w14:textId="225E2C6C" w:rsidR="00AE2C20" w:rsidRPr="00FC76C9" w:rsidRDefault="004C5054" w:rsidP="00FC76C9">
      <w:pPr>
        <w:pStyle w:val="ListParagraph"/>
        <w:numPr>
          <w:ilvl w:val="0"/>
          <w:numId w:val="18"/>
        </w:numPr>
        <w:spacing w:after="0" w:line="420" w:lineRule="exact"/>
        <w:ind w:left="426" w:hanging="426"/>
        <w:rPr>
          <w:sz w:val="28"/>
          <w:szCs w:val="28"/>
        </w:rPr>
      </w:pPr>
      <w:r w:rsidRPr="00FC76C9">
        <w:rPr>
          <w:sz w:val="28"/>
          <w:szCs w:val="28"/>
        </w:rPr>
        <w:t>Key e</w:t>
      </w:r>
      <w:r w:rsidR="00AE2C20" w:rsidRPr="00FC76C9">
        <w:rPr>
          <w:sz w:val="28"/>
          <w:szCs w:val="28"/>
        </w:rPr>
        <w:t>xternal organisations</w:t>
      </w:r>
      <w:r w:rsidRPr="00FC76C9">
        <w:rPr>
          <w:sz w:val="28"/>
          <w:szCs w:val="28"/>
        </w:rPr>
        <w:t xml:space="preserve"> including </w:t>
      </w:r>
      <w:r w:rsidR="00300583" w:rsidRPr="00FC76C9">
        <w:rPr>
          <w:sz w:val="28"/>
          <w:szCs w:val="28"/>
        </w:rPr>
        <w:t>National Institute for H</w:t>
      </w:r>
      <w:r w:rsidR="00F426F6" w:rsidRPr="00FC76C9">
        <w:rPr>
          <w:sz w:val="28"/>
          <w:szCs w:val="28"/>
        </w:rPr>
        <w:t>ealth and Care Excellence (</w:t>
      </w:r>
      <w:r w:rsidRPr="00FC76C9">
        <w:rPr>
          <w:sz w:val="28"/>
          <w:szCs w:val="28"/>
        </w:rPr>
        <w:t>NICE</w:t>
      </w:r>
      <w:r w:rsidR="00F426F6" w:rsidRPr="00FC76C9">
        <w:rPr>
          <w:sz w:val="28"/>
          <w:szCs w:val="28"/>
        </w:rPr>
        <w:t>)</w:t>
      </w:r>
      <w:r w:rsidRPr="00FC76C9">
        <w:rPr>
          <w:sz w:val="28"/>
          <w:szCs w:val="28"/>
        </w:rPr>
        <w:t xml:space="preserve"> and </w:t>
      </w:r>
      <w:r w:rsidR="00A3474A" w:rsidRPr="00FC76C9">
        <w:rPr>
          <w:sz w:val="28"/>
          <w:szCs w:val="28"/>
        </w:rPr>
        <w:t xml:space="preserve">British </w:t>
      </w:r>
      <w:r w:rsidR="00FC76C9" w:rsidRPr="00FC76C9">
        <w:rPr>
          <w:sz w:val="28"/>
          <w:szCs w:val="28"/>
        </w:rPr>
        <w:t>Society</w:t>
      </w:r>
      <w:r w:rsidR="00A3474A" w:rsidRPr="00FC76C9">
        <w:rPr>
          <w:sz w:val="28"/>
          <w:szCs w:val="28"/>
        </w:rPr>
        <w:t xml:space="preserve"> </w:t>
      </w:r>
      <w:r w:rsidR="00FC76C9" w:rsidRPr="00FC76C9">
        <w:rPr>
          <w:sz w:val="28"/>
          <w:szCs w:val="28"/>
        </w:rPr>
        <w:t>for</w:t>
      </w:r>
      <w:r w:rsidR="00A3474A" w:rsidRPr="00FC76C9">
        <w:rPr>
          <w:sz w:val="28"/>
          <w:szCs w:val="28"/>
        </w:rPr>
        <w:t xml:space="preserve"> Rheumatology</w:t>
      </w:r>
      <w:r w:rsidR="00FC76C9" w:rsidRPr="00FC76C9">
        <w:rPr>
          <w:sz w:val="28"/>
          <w:szCs w:val="28"/>
        </w:rPr>
        <w:t xml:space="preserve"> (</w:t>
      </w:r>
      <w:r w:rsidRPr="00FC76C9">
        <w:rPr>
          <w:sz w:val="28"/>
          <w:szCs w:val="28"/>
        </w:rPr>
        <w:t>BSR</w:t>
      </w:r>
      <w:r w:rsidR="00FC76C9" w:rsidRPr="00FC76C9">
        <w:rPr>
          <w:sz w:val="28"/>
          <w:szCs w:val="28"/>
        </w:rPr>
        <w:t>)</w:t>
      </w:r>
      <w:r w:rsidRPr="00FC76C9">
        <w:rPr>
          <w:sz w:val="28"/>
          <w:szCs w:val="28"/>
        </w:rPr>
        <w:t xml:space="preserve">, and any </w:t>
      </w:r>
      <w:r w:rsidR="002D6C51" w:rsidRPr="00FC76C9">
        <w:rPr>
          <w:sz w:val="28"/>
          <w:szCs w:val="28"/>
        </w:rPr>
        <w:t>partnerships</w:t>
      </w:r>
      <w:r w:rsidR="00EF46CD" w:rsidRPr="00FC76C9">
        <w:rPr>
          <w:sz w:val="28"/>
          <w:szCs w:val="28"/>
        </w:rPr>
        <w:t>.</w:t>
      </w:r>
      <w:r w:rsidR="002D6C51" w:rsidRPr="00FC76C9">
        <w:rPr>
          <w:sz w:val="28"/>
          <w:szCs w:val="28"/>
        </w:rPr>
        <w:t xml:space="preserve"> </w:t>
      </w:r>
    </w:p>
    <w:p w14:paraId="6F637464" w14:textId="7B5964BB" w:rsidR="00AE2C20" w:rsidRPr="00FC76C9" w:rsidRDefault="002D6C51" w:rsidP="00FC76C9">
      <w:pPr>
        <w:pStyle w:val="ListParagraph"/>
        <w:numPr>
          <w:ilvl w:val="0"/>
          <w:numId w:val="18"/>
        </w:numPr>
        <w:spacing w:after="0" w:line="420" w:lineRule="exact"/>
        <w:ind w:left="426" w:hanging="426"/>
        <w:rPr>
          <w:sz w:val="28"/>
          <w:szCs w:val="28"/>
        </w:rPr>
      </w:pPr>
      <w:r w:rsidRPr="00FC76C9">
        <w:rPr>
          <w:sz w:val="28"/>
          <w:szCs w:val="28"/>
        </w:rPr>
        <w:t xml:space="preserve">All Arthritis UK </w:t>
      </w:r>
      <w:r w:rsidR="00AE2C20" w:rsidRPr="00FC76C9">
        <w:rPr>
          <w:sz w:val="28"/>
          <w:szCs w:val="28"/>
        </w:rPr>
        <w:t>directorates</w:t>
      </w:r>
      <w:r w:rsidR="00EF46CD" w:rsidRPr="00FC76C9">
        <w:rPr>
          <w:sz w:val="28"/>
          <w:szCs w:val="28"/>
        </w:rPr>
        <w:t>.</w:t>
      </w:r>
    </w:p>
    <w:p w14:paraId="55751A63" w14:textId="64B948CD" w:rsidR="00AE2C20" w:rsidRPr="00FC76C9" w:rsidRDefault="00AE2C20" w:rsidP="00FC76C9">
      <w:pPr>
        <w:pStyle w:val="ListParagraph"/>
        <w:numPr>
          <w:ilvl w:val="0"/>
          <w:numId w:val="18"/>
        </w:numPr>
        <w:spacing w:after="0" w:line="420" w:lineRule="exact"/>
        <w:ind w:left="426" w:hanging="426"/>
        <w:rPr>
          <w:sz w:val="28"/>
          <w:szCs w:val="28"/>
        </w:rPr>
      </w:pPr>
      <w:r w:rsidRPr="00FC76C9">
        <w:rPr>
          <w:sz w:val="28"/>
          <w:szCs w:val="28"/>
        </w:rPr>
        <w:t xml:space="preserve">Senior </w:t>
      </w:r>
      <w:r w:rsidR="00EF46CD" w:rsidRPr="00FC76C9">
        <w:rPr>
          <w:sz w:val="28"/>
          <w:szCs w:val="28"/>
        </w:rPr>
        <w:t>L</w:t>
      </w:r>
      <w:r w:rsidRPr="00FC76C9">
        <w:rPr>
          <w:sz w:val="28"/>
          <w:szCs w:val="28"/>
        </w:rPr>
        <w:t>eadership team (SLT)</w:t>
      </w:r>
      <w:r w:rsidR="00EF46CD" w:rsidRPr="00FC76C9">
        <w:rPr>
          <w:sz w:val="28"/>
          <w:szCs w:val="28"/>
        </w:rPr>
        <w:t>.</w:t>
      </w:r>
    </w:p>
    <w:p w14:paraId="7DC0908E" w14:textId="77777777" w:rsidR="00BE2FBB" w:rsidRDefault="00BE2FB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6" behindDoc="0" locked="0" layoutInCell="1" allowOverlap="1" wp14:anchorId="5F768E6C" wp14:editId="6242A25E">
                <wp:simplePos x="0" y="0"/>
                <wp:positionH relativeFrom="margin">
                  <wp:posOffset>0</wp:posOffset>
                </wp:positionH>
                <wp:positionV relativeFrom="paragraph">
                  <wp:posOffset>103353</wp:posOffset>
                </wp:positionV>
                <wp:extent cx="5825490" cy="45085"/>
                <wp:effectExtent l="0" t="0" r="22860" b="12065"/>
                <wp:wrapNone/>
                <wp:docPr id="1468165396"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FE8866" id="Rectangle 2" o:spid="_x0000_s1026" style="position:absolute;margin-left:0;margin-top:8.15pt;width:458.7pt;height:3.5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772A94D" w14:textId="4513634F" w:rsidR="007106BA" w:rsidRDefault="00C235DF" w:rsidP="00662AAA">
      <w:pPr>
        <w:spacing w:after="0" w:line="420" w:lineRule="exact"/>
        <w:rPr>
          <w:sz w:val="28"/>
          <w:szCs w:val="28"/>
        </w:rPr>
      </w:pPr>
      <w:r w:rsidRPr="00C76F24">
        <w:rPr>
          <w:sz w:val="28"/>
          <w:szCs w:val="28"/>
        </w:rPr>
        <w:t>End of job description. Person specification on following page.</w:t>
      </w:r>
    </w:p>
    <w:p w14:paraId="1EBA72F7" w14:textId="77777777" w:rsidR="007106BA" w:rsidRDefault="007106BA" w:rsidP="00662AAA">
      <w:pPr>
        <w:spacing w:after="0" w:line="420" w:lineRule="exact"/>
        <w:rPr>
          <w:sz w:val="28"/>
          <w:szCs w:val="28"/>
        </w:rPr>
      </w:pPr>
    </w:p>
    <w:p w14:paraId="2072D729" w14:textId="70B514B6" w:rsidR="00B35DEE" w:rsidRDefault="00B35DEE" w:rsidP="00662AAA">
      <w:pPr>
        <w:spacing w:after="0" w:line="420" w:lineRule="exact"/>
        <w:rPr>
          <w:sz w:val="28"/>
          <w:szCs w:val="28"/>
        </w:rPr>
      </w:pPr>
      <w:r>
        <w:rPr>
          <w:sz w:val="28"/>
          <w:szCs w:val="28"/>
        </w:rPr>
        <w:br w:type="page"/>
      </w:r>
    </w:p>
    <w:p w14:paraId="1025E2BE" w14:textId="77777777" w:rsidR="0081002B" w:rsidRPr="0081002B" w:rsidRDefault="0081002B" w:rsidP="00662AAA">
      <w:pPr>
        <w:pStyle w:val="Title"/>
        <w:spacing w:before="0" w:after="0" w:line="420" w:lineRule="exact"/>
        <w:rPr>
          <w:sz w:val="48"/>
          <w:szCs w:val="48"/>
        </w:rPr>
      </w:pPr>
      <w:commentRangeStart w:id="3"/>
      <w:r w:rsidRPr="0081002B">
        <w:rPr>
          <w:sz w:val="48"/>
          <w:szCs w:val="48"/>
        </w:rPr>
        <w:lastRenderedPageBreak/>
        <w:t>Person specification</w:t>
      </w:r>
      <w:commentRangeEnd w:id="3"/>
      <w:r w:rsidR="005D5F2A" w:rsidRPr="0081002B">
        <w:rPr>
          <w:rStyle w:val="CommentReference"/>
          <w:sz w:val="48"/>
          <w:szCs w:val="48"/>
        </w:rPr>
        <w:commentReference w:id="3"/>
      </w:r>
    </w:p>
    <w:p w14:paraId="11D5FD04" w14:textId="77777777" w:rsidR="0081002B" w:rsidRDefault="0081002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3" behindDoc="0" locked="0" layoutInCell="1" allowOverlap="1" wp14:anchorId="59584DC1" wp14:editId="2BABD402">
                <wp:simplePos x="0" y="0"/>
                <wp:positionH relativeFrom="margin">
                  <wp:posOffset>0</wp:posOffset>
                </wp:positionH>
                <wp:positionV relativeFrom="paragraph">
                  <wp:posOffset>103353</wp:posOffset>
                </wp:positionV>
                <wp:extent cx="5825490" cy="45085"/>
                <wp:effectExtent l="0" t="0" r="22860" b="12065"/>
                <wp:wrapNone/>
                <wp:docPr id="357338179"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9D0EA6" id="Rectangle 2" o:spid="_x0000_s1026" style="position:absolute;margin-left:0;margin-top:8.15pt;width:458.7pt;height:3.55pt;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5A0A249A"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Experience and knowledge</w:t>
      </w:r>
    </w:p>
    <w:p w14:paraId="32DE0F48" w14:textId="522979EA" w:rsidR="00F4113A" w:rsidRPr="00A72936" w:rsidRDefault="00F4113A" w:rsidP="00FC76C9">
      <w:pPr>
        <w:pStyle w:val="ListParagraph"/>
        <w:numPr>
          <w:ilvl w:val="0"/>
          <w:numId w:val="18"/>
        </w:numPr>
        <w:spacing w:after="0" w:line="420" w:lineRule="exact"/>
        <w:ind w:left="426" w:hanging="426"/>
        <w:rPr>
          <w:sz w:val="28"/>
          <w:szCs w:val="28"/>
        </w:rPr>
      </w:pPr>
      <w:r w:rsidRPr="00A72936">
        <w:rPr>
          <w:sz w:val="28"/>
          <w:szCs w:val="28"/>
        </w:rPr>
        <w:t xml:space="preserve">Significant experience working in strategic information management and design; this could </w:t>
      </w:r>
      <w:r w:rsidR="002C373D" w:rsidRPr="00A72936">
        <w:rPr>
          <w:sz w:val="28"/>
          <w:szCs w:val="28"/>
        </w:rPr>
        <w:t>include but</w:t>
      </w:r>
      <w:r w:rsidRPr="00A72936">
        <w:rPr>
          <w:sz w:val="28"/>
          <w:szCs w:val="28"/>
        </w:rPr>
        <w:t xml:space="preserve"> is not limited to; health information, health</w:t>
      </w:r>
      <w:r w:rsidRPr="00FC76C9">
        <w:rPr>
          <w:sz w:val="28"/>
          <w:szCs w:val="28"/>
        </w:rPr>
        <w:t xml:space="preserve"> </w:t>
      </w:r>
      <w:r w:rsidRPr="00A72936">
        <w:rPr>
          <w:sz w:val="28"/>
          <w:szCs w:val="28"/>
        </w:rPr>
        <w:t>content,</w:t>
      </w:r>
      <w:r w:rsidRPr="00FC76C9">
        <w:rPr>
          <w:sz w:val="28"/>
          <w:szCs w:val="28"/>
        </w:rPr>
        <w:t xml:space="preserve"> </w:t>
      </w:r>
      <w:r w:rsidRPr="00A72936">
        <w:rPr>
          <w:sz w:val="28"/>
          <w:szCs w:val="28"/>
        </w:rPr>
        <w:t>patient information or health communications</w:t>
      </w:r>
      <w:r w:rsidR="00DD1431">
        <w:rPr>
          <w:sz w:val="28"/>
          <w:szCs w:val="28"/>
        </w:rPr>
        <w:t>.</w:t>
      </w:r>
      <w:r w:rsidRPr="00A72936">
        <w:rPr>
          <w:sz w:val="28"/>
          <w:szCs w:val="28"/>
        </w:rPr>
        <w:t xml:space="preserve"> </w:t>
      </w:r>
    </w:p>
    <w:p w14:paraId="0BFD0E15" w14:textId="77777777" w:rsidR="00F4113A" w:rsidRPr="00A72936" w:rsidRDefault="00F4113A" w:rsidP="00FC76C9">
      <w:pPr>
        <w:pStyle w:val="ListParagraph"/>
        <w:numPr>
          <w:ilvl w:val="0"/>
          <w:numId w:val="18"/>
        </w:numPr>
        <w:spacing w:after="0" w:line="420" w:lineRule="exact"/>
        <w:ind w:left="426" w:hanging="426"/>
        <w:rPr>
          <w:sz w:val="28"/>
          <w:szCs w:val="28"/>
        </w:rPr>
      </w:pPr>
      <w:r w:rsidRPr="00A72936">
        <w:rPr>
          <w:sz w:val="28"/>
          <w:szCs w:val="28"/>
        </w:rPr>
        <w:t>Proven experience in service design or programme design, particularly designing information journeys or support pathways within health or care contexts.</w:t>
      </w:r>
    </w:p>
    <w:p w14:paraId="0611F5B4" w14:textId="77777777" w:rsidR="00F4113A" w:rsidRPr="00A72936" w:rsidRDefault="00F4113A" w:rsidP="00FC76C9">
      <w:pPr>
        <w:pStyle w:val="ListParagraph"/>
        <w:numPr>
          <w:ilvl w:val="0"/>
          <w:numId w:val="18"/>
        </w:numPr>
        <w:spacing w:after="0" w:line="420" w:lineRule="exact"/>
        <w:ind w:left="426" w:hanging="426"/>
        <w:rPr>
          <w:sz w:val="28"/>
          <w:szCs w:val="28"/>
        </w:rPr>
      </w:pPr>
      <w:r w:rsidRPr="35E57A9C">
        <w:rPr>
          <w:sz w:val="28"/>
          <w:szCs w:val="28"/>
        </w:rPr>
        <w:t>Track record of leading multi</w:t>
      </w:r>
      <w:r w:rsidRPr="00FC76C9">
        <w:rPr>
          <w:sz w:val="28"/>
          <w:szCs w:val="28"/>
        </w:rPr>
        <w:noBreakHyphen/>
      </w:r>
      <w:r w:rsidRPr="35E57A9C">
        <w:rPr>
          <w:sz w:val="28"/>
          <w:szCs w:val="28"/>
        </w:rPr>
        <w:t>disciplinary teams or workstreams, ideally across both content and service delivery.</w:t>
      </w:r>
    </w:p>
    <w:p w14:paraId="692EECBB" w14:textId="12AF1C4B" w:rsidR="639001BC" w:rsidRDefault="639001BC" w:rsidP="00FC76C9">
      <w:pPr>
        <w:pStyle w:val="ListParagraph"/>
        <w:numPr>
          <w:ilvl w:val="0"/>
          <w:numId w:val="18"/>
        </w:numPr>
        <w:spacing w:after="0" w:line="420" w:lineRule="exact"/>
        <w:ind w:left="426" w:hanging="426"/>
        <w:rPr>
          <w:sz w:val="28"/>
          <w:szCs w:val="28"/>
        </w:rPr>
      </w:pPr>
      <w:r w:rsidRPr="35E57A9C">
        <w:rPr>
          <w:sz w:val="28"/>
          <w:szCs w:val="28"/>
        </w:rPr>
        <w:t>Highly experienced in stakeholder relationship coordination, with collaboration and solution focused a</w:t>
      </w:r>
      <w:r w:rsidR="6D6AC176" w:rsidRPr="35E57A9C">
        <w:rPr>
          <w:sz w:val="28"/>
          <w:szCs w:val="28"/>
        </w:rPr>
        <w:t>t</w:t>
      </w:r>
      <w:r w:rsidRPr="35E57A9C">
        <w:rPr>
          <w:sz w:val="28"/>
          <w:szCs w:val="28"/>
        </w:rPr>
        <w:t>tributes.</w:t>
      </w:r>
    </w:p>
    <w:p w14:paraId="5729CB1B" w14:textId="77777777" w:rsidR="0081002B" w:rsidRPr="0081002B" w:rsidRDefault="0081002B" w:rsidP="00662AAA">
      <w:pPr>
        <w:spacing w:after="0" w:line="420" w:lineRule="exact"/>
        <w:rPr>
          <w:sz w:val="28"/>
          <w:szCs w:val="28"/>
        </w:rPr>
      </w:pPr>
    </w:p>
    <w:p w14:paraId="79619E80"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Qualifications and professional memberships</w:t>
      </w:r>
    </w:p>
    <w:p w14:paraId="2A89C470" w14:textId="542A8F9D" w:rsidR="00C13086" w:rsidRPr="00FC76C9" w:rsidRDefault="00C13086" w:rsidP="00FC76C9">
      <w:pPr>
        <w:pStyle w:val="ListParagraph"/>
        <w:numPr>
          <w:ilvl w:val="0"/>
          <w:numId w:val="18"/>
        </w:numPr>
        <w:spacing w:after="0" w:line="420" w:lineRule="exact"/>
        <w:ind w:left="426" w:hanging="426"/>
        <w:rPr>
          <w:sz w:val="28"/>
          <w:szCs w:val="28"/>
        </w:rPr>
      </w:pPr>
      <w:r w:rsidRPr="00FC76C9">
        <w:rPr>
          <w:sz w:val="28"/>
          <w:szCs w:val="28"/>
        </w:rPr>
        <w:t>Degree (or equivalent experience)</w:t>
      </w:r>
      <w:r w:rsidR="00DD1431">
        <w:rPr>
          <w:sz w:val="28"/>
          <w:szCs w:val="28"/>
        </w:rPr>
        <w:t>.</w:t>
      </w:r>
      <w:r w:rsidRPr="00FC76C9">
        <w:rPr>
          <w:sz w:val="28"/>
          <w:szCs w:val="28"/>
        </w:rPr>
        <w:t xml:space="preserve"> </w:t>
      </w:r>
    </w:p>
    <w:p w14:paraId="7D59762C" w14:textId="77777777" w:rsidR="0081002B" w:rsidRPr="0081002B" w:rsidRDefault="0081002B" w:rsidP="00662AAA">
      <w:pPr>
        <w:spacing w:after="0" w:line="420" w:lineRule="exact"/>
        <w:rPr>
          <w:sz w:val="28"/>
          <w:szCs w:val="28"/>
        </w:rPr>
      </w:pPr>
    </w:p>
    <w:p w14:paraId="6C177237"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Skills</w:t>
      </w:r>
    </w:p>
    <w:p w14:paraId="0720770A" w14:textId="01CD0B49" w:rsidR="001E0595" w:rsidRPr="00A72936" w:rsidRDefault="001E0595" w:rsidP="00FC76C9">
      <w:pPr>
        <w:pStyle w:val="ListParagraph"/>
        <w:numPr>
          <w:ilvl w:val="0"/>
          <w:numId w:val="18"/>
        </w:numPr>
        <w:spacing w:after="0" w:line="420" w:lineRule="exact"/>
        <w:ind w:left="426" w:hanging="426"/>
        <w:rPr>
          <w:sz w:val="28"/>
          <w:szCs w:val="28"/>
        </w:rPr>
      </w:pPr>
      <w:r w:rsidRPr="011B1353">
        <w:rPr>
          <w:sz w:val="28"/>
          <w:szCs w:val="28"/>
        </w:rPr>
        <w:t>Excellent strategic thinking and systems</w:t>
      </w:r>
      <w:r w:rsidRPr="00FC76C9">
        <w:rPr>
          <w:sz w:val="28"/>
          <w:szCs w:val="28"/>
        </w:rPr>
        <w:noBreakHyphen/>
      </w:r>
      <w:r w:rsidRPr="011B1353">
        <w:rPr>
          <w:sz w:val="28"/>
          <w:szCs w:val="28"/>
        </w:rPr>
        <w:t>level perspective: able to see how content, services and channels interl</w:t>
      </w:r>
      <w:r w:rsidR="341616B4" w:rsidRPr="011B1353">
        <w:rPr>
          <w:sz w:val="28"/>
          <w:szCs w:val="28"/>
        </w:rPr>
        <w:t>in</w:t>
      </w:r>
      <w:r w:rsidRPr="011B1353">
        <w:rPr>
          <w:sz w:val="28"/>
          <w:szCs w:val="28"/>
        </w:rPr>
        <w:t>k.</w:t>
      </w:r>
    </w:p>
    <w:p w14:paraId="03835FF3" w14:textId="77777777" w:rsidR="001E0595" w:rsidRPr="00A72936" w:rsidRDefault="001E0595" w:rsidP="00FC76C9">
      <w:pPr>
        <w:pStyle w:val="ListParagraph"/>
        <w:numPr>
          <w:ilvl w:val="0"/>
          <w:numId w:val="18"/>
        </w:numPr>
        <w:spacing w:after="0" w:line="420" w:lineRule="exact"/>
        <w:ind w:left="426" w:hanging="426"/>
        <w:rPr>
          <w:sz w:val="28"/>
          <w:szCs w:val="28"/>
        </w:rPr>
      </w:pPr>
      <w:r w:rsidRPr="00A72936">
        <w:rPr>
          <w:sz w:val="28"/>
          <w:szCs w:val="28"/>
        </w:rPr>
        <w:t>Strong communication skills, able to explain complex health topics and design choices to different audiences, including SLT.</w:t>
      </w:r>
    </w:p>
    <w:p w14:paraId="69387F85" w14:textId="77777777" w:rsidR="001E0595" w:rsidRPr="00A72936" w:rsidRDefault="001E0595" w:rsidP="00FC76C9">
      <w:pPr>
        <w:pStyle w:val="ListParagraph"/>
        <w:numPr>
          <w:ilvl w:val="0"/>
          <w:numId w:val="18"/>
        </w:numPr>
        <w:spacing w:after="0" w:line="420" w:lineRule="exact"/>
        <w:ind w:left="426" w:hanging="426"/>
        <w:rPr>
          <w:sz w:val="28"/>
          <w:szCs w:val="28"/>
        </w:rPr>
      </w:pPr>
      <w:r w:rsidRPr="00A72936">
        <w:rPr>
          <w:sz w:val="28"/>
          <w:szCs w:val="28"/>
        </w:rPr>
        <w:t>Highly organised, able to prioritise and balance multiple programmes, deadlines and dependencies.</w:t>
      </w:r>
    </w:p>
    <w:p w14:paraId="0E7B2AAF" w14:textId="77777777"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Ability to influence, negotiate and persuade others in a wide setting including senior leaders in the organisation, external stakeholders, and internal colleagues.</w:t>
      </w:r>
    </w:p>
    <w:p w14:paraId="262140F6" w14:textId="18F42823"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Demonstrable track record in people and performance management.  Strong leadership skills, with the ability to support and positively influence team members in their growth.</w:t>
      </w:r>
    </w:p>
    <w:p w14:paraId="64C5D87C" w14:textId="77777777"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Strong written and oral communication skills – able to work with people at all levels, demonstrating strong skills in networking and influencing.</w:t>
      </w:r>
    </w:p>
    <w:p w14:paraId="4FC39C2C" w14:textId="0468CF13" w:rsidR="0081002B"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lastRenderedPageBreak/>
        <w:t>Experience of impact, monitoring, evaluation and learning, ability to analyse data, and an understanding of the importance of data in decision making (to analyse what works and why).</w:t>
      </w:r>
    </w:p>
    <w:p w14:paraId="5B17BEA0" w14:textId="77777777" w:rsidR="00A72936" w:rsidRPr="009D3D98" w:rsidRDefault="00A72936" w:rsidP="00662AAA">
      <w:pPr>
        <w:pStyle w:val="ListParagraph"/>
        <w:spacing w:after="0" w:line="420" w:lineRule="exact"/>
        <w:rPr>
          <w:rFonts w:eastAsia="Calibri"/>
          <w:color w:val="323232" w:themeColor="text1"/>
          <w:sz w:val="28"/>
          <w:szCs w:val="28"/>
        </w:rPr>
      </w:pPr>
    </w:p>
    <w:p w14:paraId="1E4B2372"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Desirable experience, knowledge and skills</w:t>
      </w:r>
      <w:r w:rsidRPr="006E2540">
        <w:rPr>
          <w:color w:val="A00050" w:themeColor="text2"/>
        </w:rPr>
        <w:tab/>
      </w:r>
    </w:p>
    <w:p w14:paraId="257B7F54"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managing or contributing to PIF TICK (or equivalent health information quality standards) and formal review processes.</w:t>
      </w:r>
    </w:p>
    <w:p w14:paraId="0DD0820D"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in designing or delivering self</w:t>
      </w:r>
      <w:r w:rsidRPr="00A72936">
        <w:rPr>
          <w:sz w:val="28"/>
          <w:szCs w:val="28"/>
        </w:rPr>
        <w:noBreakHyphen/>
        <w:t>management support, behaviour change interventions or structured education programmes.</w:t>
      </w:r>
    </w:p>
    <w:p w14:paraId="1319D99C"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working on or with digital health products (apps, online communities, tools).</w:t>
      </w:r>
    </w:p>
    <w:p w14:paraId="15FDC2BF" w14:textId="4F18C4EA" w:rsidR="00FE6A49" w:rsidRPr="00FC76C9" w:rsidRDefault="00537ED7" w:rsidP="00FC76C9">
      <w:pPr>
        <w:pStyle w:val="ListParagraph"/>
        <w:numPr>
          <w:ilvl w:val="0"/>
          <w:numId w:val="18"/>
        </w:numPr>
        <w:spacing w:after="0" w:line="420" w:lineRule="exact"/>
        <w:ind w:left="426" w:hanging="426"/>
        <w:rPr>
          <w:sz w:val="28"/>
          <w:szCs w:val="28"/>
        </w:rPr>
      </w:pPr>
      <w:r w:rsidRPr="00FC76C9">
        <w:rPr>
          <w:sz w:val="28"/>
          <w:szCs w:val="28"/>
        </w:rPr>
        <w:t>Knowledge and understanding of arthritis and other musculoskeletal (MSK) conditions.</w:t>
      </w:r>
    </w:p>
    <w:p w14:paraId="0B05C88E" w14:textId="4D1411DA" w:rsidR="00537ED7" w:rsidRPr="00FC76C9" w:rsidRDefault="00537ED7" w:rsidP="00FC76C9">
      <w:pPr>
        <w:pStyle w:val="ListParagraph"/>
        <w:numPr>
          <w:ilvl w:val="0"/>
          <w:numId w:val="18"/>
        </w:numPr>
        <w:spacing w:after="0" w:line="420" w:lineRule="exact"/>
        <w:ind w:left="426" w:hanging="426"/>
        <w:rPr>
          <w:sz w:val="28"/>
          <w:szCs w:val="28"/>
        </w:rPr>
      </w:pPr>
      <w:r w:rsidRPr="00FC76C9">
        <w:rPr>
          <w:sz w:val="28"/>
          <w:szCs w:val="28"/>
        </w:rPr>
        <w:t>A passion for improving the lives of people with arthritis; committed to empowering people living with a disability or long-term conditions and an understanding of the 'Social model of disability’.</w:t>
      </w:r>
    </w:p>
    <w:p w14:paraId="52A82B48" w14:textId="77777777" w:rsidR="00BE2FBB" w:rsidRDefault="00BE2FBB" w:rsidP="00662AAA">
      <w:pPr>
        <w:pStyle w:val="Title"/>
        <w:spacing w:before="0" w:after="0" w:line="420" w:lineRule="exact"/>
        <w:rPr>
          <w:sz w:val="48"/>
          <w:szCs w:val="48"/>
        </w:rPr>
      </w:pPr>
    </w:p>
    <w:p w14:paraId="0E81BE5C" w14:textId="77777777" w:rsidR="002C373D" w:rsidRPr="002C373D" w:rsidRDefault="002C373D" w:rsidP="002C373D"/>
    <w:p w14:paraId="5579295E" w14:textId="4BDC0492" w:rsidR="001904CB" w:rsidRPr="00FB009B" w:rsidRDefault="001904CB" w:rsidP="00662AAA">
      <w:pPr>
        <w:pStyle w:val="Title"/>
        <w:spacing w:before="0" w:after="0" w:line="420" w:lineRule="exact"/>
        <w:rPr>
          <w:sz w:val="48"/>
          <w:szCs w:val="48"/>
        </w:rPr>
      </w:pPr>
      <w:r w:rsidRPr="00FB009B">
        <w:rPr>
          <w:sz w:val="48"/>
          <w:szCs w:val="48"/>
        </w:rPr>
        <w:t>Criminal Record Check</w:t>
      </w:r>
    </w:p>
    <w:p w14:paraId="6FBC23A4" w14:textId="77777777" w:rsidR="00BE2FBB" w:rsidRDefault="00BE2FB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7" behindDoc="0" locked="0" layoutInCell="1" allowOverlap="1" wp14:anchorId="1FB04A09" wp14:editId="4914EDB2">
                <wp:simplePos x="0" y="0"/>
                <wp:positionH relativeFrom="margin">
                  <wp:posOffset>0</wp:posOffset>
                </wp:positionH>
                <wp:positionV relativeFrom="paragraph">
                  <wp:posOffset>103353</wp:posOffset>
                </wp:positionV>
                <wp:extent cx="5825490" cy="45085"/>
                <wp:effectExtent l="0" t="0" r="22860" b="12065"/>
                <wp:wrapNone/>
                <wp:docPr id="1641864345"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6F9CB9" id="Rectangle 2" o:spid="_x0000_s1026" style="position:absolute;margin-left:0;margin-top:8.15pt;width:458.7pt;height:3.55pt;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2434D54A" w14:textId="4CE7314C" w:rsidR="001904CB" w:rsidRPr="001904CB" w:rsidRDefault="001904CB" w:rsidP="00662AAA">
      <w:pPr>
        <w:spacing w:after="0" w:line="420" w:lineRule="exact"/>
        <w:rPr>
          <w:sz w:val="28"/>
          <w:szCs w:val="28"/>
        </w:rPr>
      </w:pPr>
      <w:r w:rsidRPr="001904CB">
        <w:rPr>
          <w:sz w:val="28"/>
          <w:szCs w:val="28"/>
        </w:rPr>
        <w:t>Arthritis</w:t>
      </w:r>
      <w:r w:rsidR="00D00700">
        <w:rPr>
          <w:sz w:val="28"/>
          <w:szCs w:val="28"/>
        </w:rPr>
        <w:t xml:space="preserve"> UK</w:t>
      </w:r>
      <w:r w:rsidRPr="001904CB">
        <w:rPr>
          <w:sz w:val="28"/>
          <w:szCs w:val="28"/>
        </w:rPr>
        <w:t xml:space="preserve"> is committed to keeping children, young people and vulnerable adults safe from harm. We will undertake safer recruitment practices and relevant checks applicable for the role. </w:t>
      </w:r>
    </w:p>
    <w:p w14:paraId="19E73F11" w14:textId="77777777" w:rsidR="001904CB" w:rsidRPr="001904CB" w:rsidRDefault="001904CB" w:rsidP="00662AAA">
      <w:pPr>
        <w:spacing w:after="0" w:line="420" w:lineRule="exact"/>
        <w:rPr>
          <w:sz w:val="28"/>
          <w:szCs w:val="28"/>
        </w:rPr>
      </w:pPr>
    </w:p>
    <w:p w14:paraId="3A52E3B6" w14:textId="32ECF4DA" w:rsidR="00AF56CC" w:rsidRPr="001904CB" w:rsidRDefault="001904CB" w:rsidP="00662AAA">
      <w:pPr>
        <w:spacing w:after="0" w:line="420" w:lineRule="exact"/>
        <w:rPr>
          <w:sz w:val="28"/>
          <w:szCs w:val="28"/>
        </w:rPr>
      </w:pPr>
      <w:r w:rsidRPr="00196D0B">
        <w:rPr>
          <w:sz w:val="28"/>
          <w:szCs w:val="28"/>
        </w:rPr>
        <w:t xml:space="preserve">This role </w:t>
      </w:r>
      <w:r w:rsidRPr="00196D0B">
        <w:rPr>
          <w:b/>
          <w:bCs/>
          <w:sz w:val="28"/>
          <w:szCs w:val="28"/>
          <w:u w:val="single"/>
        </w:rPr>
        <w:t>DOES</w:t>
      </w:r>
      <w:r w:rsidR="00FE6A49">
        <w:rPr>
          <w:b/>
          <w:bCs/>
          <w:sz w:val="28"/>
          <w:szCs w:val="28"/>
          <w:u w:val="single"/>
        </w:rPr>
        <w:t xml:space="preserve"> NOT</w:t>
      </w:r>
      <w:r w:rsidRPr="00196D0B">
        <w:rPr>
          <w:sz w:val="28"/>
          <w:szCs w:val="28"/>
        </w:rPr>
        <w:t xml:space="preserve"> require a Criminal Record check.</w:t>
      </w:r>
    </w:p>
    <w:p w14:paraId="03AEAC30" w14:textId="77777777" w:rsidR="002A51BA" w:rsidRDefault="002A51B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4" behindDoc="0" locked="0" layoutInCell="1" allowOverlap="1" wp14:anchorId="5F105200" wp14:editId="1026BC6B">
                <wp:simplePos x="0" y="0"/>
                <wp:positionH relativeFrom="margin">
                  <wp:posOffset>0</wp:posOffset>
                </wp:positionH>
                <wp:positionV relativeFrom="paragraph">
                  <wp:posOffset>103353</wp:posOffset>
                </wp:positionV>
                <wp:extent cx="5825490" cy="45085"/>
                <wp:effectExtent l="0" t="0" r="22860" b="12065"/>
                <wp:wrapNone/>
                <wp:docPr id="1694468331"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EEF4BE" id="Rectangle 2" o:spid="_x0000_s1026" style="position:absolute;margin-left:0;margin-top:8.15pt;width:458.7pt;height:3.55pt;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616146F7" w14:textId="1CC37DF3" w:rsidR="002255E5" w:rsidRDefault="00BE2FBB" w:rsidP="00662AAA">
      <w:pPr>
        <w:spacing w:after="0" w:line="420" w:lineRule="exact"/>
        <w:rPr>
          <w:rFonts w:eastAsiaTheme="majorEastAsia" w:cstheme="majorBidi"/>
          <w:b/>
          <w:color w:val="A00050" w:themeColor="text2"/>
          <w:sz w:val="28"/>
          <w:szCs w:val="30"/>
        </w:rPr>
      </w:pPr>
      <w:r w:rsidRPr="006949C1">
        <w:rPr>
          <w:sz w:val="28"/>
          <w:szCs w:val="28"/>
        </w:rPr>
        <w:t>End of person specification.</w:t>
      </w:r>
    </w:p>
    <w:sectPr w:rsidR="002255E5">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ynne Woolley" w:date="2026-09-14T12:20:00Z" w:initials="LW">
    <w:p w14:paraId="37FE1D7A" w14:textId="77777777" w:rsidR="002D4AA4" w:rsidRDefault="002D4AA4" w:rsidP="00C55B1E">
      <w:pPr>
        <w:pStyle w:val="CommentText"/>
      </w:pPr>
      <w:r>
        <w:rPr>
          <w:rStyle w:val="CommentReference"/>
        </w:rPr>
        <w:annotationRef/>
      </w:r>
      <w:r>
        <w:t>Mention link to research translation - or this explicit in it being health info?</w:t>
      </w:r>
    </w:p>
  </w:comment>
  <w:comment w:id="1" w:author="Lynne Woolley" w:date="2026-09-14T12:18:00Z" w:initials="LW">
    <w:p w14:paraId="2ABDAADC" w14:textId="77777777" w:rsidR="002D4AA4" w:rsidRDefault="002D4AA4" w:rsidP="00604532">
      <w:pPr>
        <w:pStyle w:val="CommentText"/>
      </w:pPr>
      <w:r>
        <w:rPr>
          <w:rStyle w:val="CommentReference"/>
        </w:rPr>
        <w:annotationRef/>
      </w:r>
      <w:r>
        <w:t>Add Welsh language</w:t>
      </w:r>
    </w:p>
  </w:comment>
  <w:comment w:id="2" w:author="Laura Fargher" w:date="2026-09-03T16:18:00Z" w:initials="LF">
    <w:p w14:paraId="2D511D1F" w14:textId="77777777" w:rsidR="004C6045" w:rsidRDefault="004C6045" w:rsidP="004C6045">
      <w:pPr>
        <w:pStyle w:val="CommentText"/>
      </w:pPr>
      <w:r>
        <w:rPr>
          <w:rStyle w:val="CommentReference"/>
        </w:rPr>
        <w:annotationRef/>
      </w:r>
      <w:r>
        <w:t>Title?</w:t>
      </w:r>
    </w:p>
  </w:comment>
  <w:comment w:id="3" w:author="Laura Fargher" w:date="2026-09-03T16:23:00Z" w:initials="LF">
    <w:p w14:paraId="2D6D9D78" w14:textId="77777777" w:rsidR="005D5F2A" w:rsidRDefault="005D5F2A" w:rsidP="005D5F2A">
      <w:pPr>
        <w:pStyle w:val="CommentText"/>
      </w:pPr>
      <w:r>
        <w:rPr>
          <w:rStyle w:val="CommentReference"/>
        </w:rPr>
        <w:annotationRef/>
      </w:r>
      <w:r>
        <w:t>I think this section is fine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E1D7A" w15:done="1"/>
  <w15:commentEx w15:paraId="2ABDAADC" w15:done="1"/>
  <w15:commentEx w15:paraId="2D511D1F" w15:done="1"/>
  <w15:commentEx w15:paraId="2D6D9D7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EDCE4B" w16cex:dateUtc="2026-09-14T11:20:00Z"/>
  <w16cex:commentExtensible w16cex:durableId="0F3CAAC4" w16cex:dateUtc="2026-09-14T11:18:00Z"/>
  <w16cex:commentExtensible w16cex:durableId="2A0F686B" w16cex:dateUtc="2026-09-03T15:18:00Z"/>
  <w16cex:commentExtensible w16cex:durableId="54EDF5C0" w16cex:dateUtc="2026-09-03T15:23:00Z">
    <w16cex:extLst>
      <w16:ext w16:uri="{CE6994B0-6A32-4C9F-8C6B-6E91EDA988CE}">
        <cr:reactions xmlns:cr="http://schemas.microsoft.com/office/comments/2020/reactions">
          <cr:reaction reactionType="1">
            <cr:reactionInfo dateUtc="2026-09-14T14:20:15Z">
              <cr:user userId="S::a.nicoletti@versusarthritis.org::9e0415bd-97da-43f8-b179-02784506ef86" userProvider="AD" userName="Alex Nicolett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E1D7A" w16cid:durableId="42EDCE4B"/>
  <w16cid:commentId w16cid:paraId="2ABDAADC" w16cid:durableId="0F3CAAC4"/>
  <w16cid:commentId w16cid:paraId="2D511D1F" w16cid:durableId="2A0F686B"/>
  <w16cid:commentId w16cid:paraId="2D6D9D78" w16cid:durableId="54EDF5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6240" w14:textId="77777777" w:rsidR="00EC70CA" w:rsidRDefault="00EC70CA" w:rsidP="00082B9C">
      <w:pPr>
        <w:spacing w:after="0" w:line="240" w:lineRule="auto"/>
      </w:pPr>
      <w:r>
        <w:separator/>
      </w:r>
    </w:p>
  </w:endnote>
  <w:endnote w:type="continuationSeparator" w:id="0">
    <w:p w14:paraId="3CDB2D4D" w14:textId="77777777" w:rsidR="00EC70CA" w:rsidRDefault="00EC70CA" w:rsidP="0008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ricolage Grotesque SemiBold">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1DC6" w14:textId="77777777" w:rsidR="00082B9C" w:rsidRDefault="00082B9C">
    <w:pPr>
      <w:pStyle w:val="Footer"/>
    </w:pPr>
    <w:r>
      <w:rPr>
        <w:noProof/>
      </w:rPr>
      <w:drawing>
        <wp:anchor distT="0" distB="0" distL="114300" distR="114300" simplePos="0" relativeHeight="251658240" behindDoc="0" locked="0" layoutInCell="1" allowOverlap="1" wp14:anchorId="6C6D6F88" wp14:editId="3D5CB38F">
          <wp:simplePos x="0" y="0"/>
          <wp:positionH relativeFrom="margin">
            <wp:posOffset>4166870</wp:posOffset>
          </wp:positionH>
          <wp:positionV relativeFrom="paragraph">
            <wp:posOffset>16510</wp:posOffset>
          </wp:positionV>
          <wp:extent cx="2232000" cy="385200"/>
          <wp:effectExtent l="0" t="0" r="0" b="0"/>
          <wp:wrapNone/>
          <wp:docPr id="1896318216" name="Picture 2" descr="Arthritis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18216" name="Picture 2" descr="Arthritis U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2477" w14:textId="77777777" w:rsidR="00EC70CA" w:rsidRDefault="00EC70CA" w:rsidP="00082B9C">
      <w:pPr>
        <w:spacing w:after="0" w:line="240" w:lineRule="auto"/>
      </w:pPr>
      <w:r>
        <w:separator/>
      </w:r>
    </w:p>
  </w:footnote>
  <w:footnote w:type="continuationSeparator" w:id="0">
    <w:p w14:paraId="09DBD68F" w14:textId="77777777" w:rsidR="00EC70CA" w:rsidRDefault="00EC70CA" w:rsidP="00082B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838"/>
    <w:multiLevelType w:val="multilevel"/>
    <w:tmpl w:val="F264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E77C6"/>
    <w:multiLevelType w:val="hybridMultilevel"/>
    <w:tmpl w:val="8E42E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C69F9"/>
    <w:multiLevelType w:val="multilevel"/>
    <w:tmpl w:val="A436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C0A36"/>
    <w:multiLevelType w:val="multilevel"/>
    <w:tmpl w:val="C350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E79B9"/>
    <w:multiLevelType w:val="hybridMultilevel"/>
    <w:tmpl w:val="F35E0F52"/>
    <w:lvl w:ilvl="0" w:tplc="3CF4DE2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DC02F4F"/>
    <w:multiLevelType w:val="multilevel"/>
    <w:tmpl w:val="3F92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6656F"/>
    <w:multiLevelType w:val="hybridMultilevel"/>
    <w:tmpl w:val="D480CDE0"/>
    <w:lvl w:ilvl="0" w:tplc="5CEC4BA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275042"/>
    <w:multiLevelType w:val="hybridMultilevel"/>
    <w:tmpl w:val="17E4DDEC"/>
    <w:lvl w:ilvl="0" w:tplc="3CF4DE2E">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33A0E"/>
    <w:multiLevelType w:val="hybridMultilevel"/>
    <w:tmpl w:val="F6E42C8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E5777A"/>
    <w:multiLevelType w:val="hybridMultilevel"/>
    <w:tmpl w:val="7F823D34"/>
    <w:lvl w:ilvl="0" w:tplc="5FC80958">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207AB3"/>
    <w:multiLevelType w:val="hybridMultilevel"/>
    <w:tmpl w:val="D8389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BC4B8D"/>
    <w:multiLevelType w:val="hybridMultilevel"/>
    <w:tmpl w:val="4252A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3C1A68"/>
    <w:multiLevelType w:val="hybridMultilevel"/>
    <w:tmpl w:val="6EECD7F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6DFC3035"/>
    <w:multiLevelType w:val="multilevel"/>
    <w:tmpl w:val="31A2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7C582A"/>
    <w:multiLevelType w:val="multilevel"/>
    <w:tmpl w:val="09648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9325FC"/>
    <w:multiLevelType w:val="multilevel"/>
    <w:tmpl w:val="EBFA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D01D81"/>
    <w:multiLevelType w:val="hybridMultilevel"/>
    <w:tmpl w:val="1B1A1392"/>
    <w:lvl w:ilvl="0" w:tplc="3CF4DE2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064B08"/>
    <w:multiLevelType w:val="multilevel"/>
    <w:tmpl w:val="8B3C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14903">
    <w:abstractNumId w:val="1"/>
  </w:num>
  <w:num w:numId="2" w16cid:durableId="685135444">
    <w:abstractNumId w:val="6"/>
  </w:num>
  <w:num w:numId="3" w16cid:durableId="1873151713">
    <w:abstractNumId w:val="15"/>
  </w:num>
  <w:num w:numId="4" w16cid:durableId="1685743236">
    <w:abstractNumId w:val="0"/>
  </w:num>
  <w:num w:numId="5" w16cid:durableId="1272668142">
    <w:abstractNumId w:val="3"/>
  </w:num>
  <w:num w:numId="6" w16cid:durableId="1460341163">
    <w:abstractNumId w:val="14"/>
  </w:num>
  <w:num w:numId="7" w16cid:durableId="2091729152">
    <w:abstractNumId w:val="8"/>
  </w:num>
  <w:num w:numId="8" w16cid:durableId="1171722072">
    <w:abstractNumId w:val="10"/>
  </w:num>
  <w:num w:numId="9" w16cid:durableId="1235234888">
    <w:abstractNumId w:val="11"/>
  </w:num>
  <w:num w:numId="10" w16cid:durableId="789204263">
    <w:abstractNumId w:val="7"/>
  </w:num>
  <w:num w:numId="11" w16cid:durableId="1343169018">
    <w:abstractNumId w:val="4"/>
  </w:num>
  <w:num w:numId="12" w16cid:durableId="1502353592">
    <w:abstractNumId w:val="16"/>
  </w:num>
  <w:num w:numId="13" w16cid:durableId="1568801810">
    <w:abstractNumId w:val="17"/>
  </w:num>
  <w:num w:numId="14" w16cid:durableId="387385240">
    <w:abstractNumId w:val="13"/>
  </w:num>
  <w:num w:numId="15" w16cid:durableId="824974298">
    <w:abstractNumId w:val="2"/>
  </w:num>
  <w:num w:numId="16" w16cid:durableId="83690099">
    <w:abstractNumId w:val="5"/>
  </w:num>
  <w:num w:numId="17" w16cid:durableId="2092383935">
    <w:abstractNumId w:val="9"/>
  </w:num>
  <w:num w:numId="18" w16cid:durableId="202972147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ynne Woolley">
    <w15:presenceInfo w15:providerId="AD" w15:userId="S::l.woolley@versusarthritis.org::028015d4-55e5-4e62-a465-feab8a979231"/>
  </w15:person>
  <w15:person w15:author="Laura Fargher">
    <w15:presenceInfo w15:providerId="AD" w15:userId="S::L.Fargher@versusarthritis.org::1b54c528-b73c-485f-a9ae-220417561d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visionView w:markup="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BE8"/>
    <w:rsid w:val="00005928"/>
    <w:rsid w:val="00016375"/>
    <w:rsid w:val="00030CFB"/>
    <w:rsid w:val="00035389"/>
    <w:rsid w:val="00044B15"/>
    <w:rsid w:val="00044D5E"/>
    <w:rsid w:val="0004691E"/>
    <w:rsid w:val="00050477"/>
    <w:rsid w:val="00063307"/>
    <w:rsid w:val="00064994"/>
    <w:rsid w:val="00066198"/>
    <w:rsid w:val="00070142"/>
    <w:rsid w:val="00076672"/>
    <w:rsid w:val="00080431"/>
    <w:rsid w:val="00082B9C"/>
    <w:rsid w:val="0009599D"/>
    <w:rsid w:val="00096005"/>
    <w:rsid w:val="000A6AF3"/>
    <w:rsid w:val="000A764F"/>
    <w:rsid w:val="000A7A0D"/>
    <w:rsid w:val="000C2901"/>
    <w:rsid w:val="000D4D92"/>
    <w:rsid w:val="000E0A6F"/>
    <w:rsid w:val="000F3B47"/>
    <w:rsid w:val="000F3EEE"/>
    <w:rsid w:val="000F75F4"/>
    <w:rsid w:val="00101458"/>
    <w:rsid w:val="00107678"/>
    <w:rsid w:val="00110D4F"/>
    <w:rsid w:val="00116201"/>
    <w:rsid w:val="00121283"/>
    <w:rsid w:val="00123DDB"/>
    <w:rsid w:val="001249EC"/>
    <w:rsid w:val="00125070"/>
    <w:rsid w:val="001255AC"/>
    <w:rsid w:val="001304D5"/>
    <w:rsid w:val="0013706A"/>
    <w:rsid w:val="00141906"/>
    <w:rsid w:val="001435B2"/>
    <w:rsid w:val="00143685"/>
    <w:rsid w:val="00146818"/>
    <w:rsid w:val="00153168"/>
    <w:rsid w:val="001535C0"/>
    <w:rsid w:val="00164C60"/>
    <w:rsid w:val="001732A1"/>
    <w:rsid w:val="001742F1"/>
    <w:rsid w:val="00174859"/>
    <w:rsid w:val="00174D99"/>
    <w:rsid w:val="001768C8"/>
    <w:rsid w:val="00187A33"/>
    <w:rsid w:val="001904CB"/>
    <w:rsid w:val="00196D0B"/>
    <w:rsid w:val="001976D6"/>
    <w:rsid w:val="001D7F65"/>
    <w:rsid w:val="001E0595"/>
    <w:rsid w:val="001E410A"/>
    <w:rsid w:val="00200E4E"/>
    <w:rsid w:val="00214A40"/>
    <w:rsid w:val="0021520F"/>
    <w:rsid w:val="0021665C"/>
    <w:rsid w:val="00216D1E"/>
    <w:rsid w:val="002255E5"/>
    <w:rsid w:val="0023588F"/>
    <w:rsid w:val="00250B2B"/>
    <w:rsid w:val="00253E28"/>
    <w:rsid w:val="00260B00"/>
    <w:rsid w:val="00261FAC"/>
    <w:rsid w:val="00267EA4"/>
    <w:rsid w:val="00270D1D"/>
    <w:rsid w:val="00272154"/>
    <w:rsid w:val="002902BE"/>
    <w:rsid w:val="0029049B"/>
    <w:rsid w:val="00295F98"/>
    <w:rsid w:val="00296C8D"/>
    <w:rsid w:val="002A51BA"/>
    <w:rsid w:val="002B13E6"/>
    <w:rsid w:val="002C3111"/>
    <w:rsid w:val="002C34D8"/>
    <w:rsid w:val="002C373D"/>
    <w:rsid w:val="002D0D14"/>
    <w:rsid w:val="002D4AA4"/>
    <w:rsid w:val="002D4E7E"/>
    <w:rsid w:val="002D6C51"/>
    <w:rsid w:val="002E4F46"/>
    <w:rsid w:val="002F365E"/>
    <w:rsid w:val="002F3AA0"/>
    <w:rsid w:val="002F41BC"/>
    <w:rsid w:val="002F5960"/>
    <w:rsid w:val="002F5EEE"/>
    <w:rsid w:val="00300583"/>
    <w:rsid w:val="0031432D"/>
    <w:rsid w:val="00316DC2"/>
    <w:rsid w:val="003248F4"/>
    <w:rsid w:val="00325808"/>
    <w:rsid w:val="0033299F"/>
    <w:rsid w:val="00345471"/>
    <w:rsid w:val="003465C9"/>
    <w:rsid w:val="00350A1F"/>
    <w:rsid w:val="00351094"/>
    <w:rsid w:val="00354FCA"/>
    <w:rsid w:val="003554E7"/>
    <w:rsid w:val="00363E56"/>
    <w:rsid w:val="00371433"/>
    <w:rsid w:val="003764E5"/>
    <w:rsid w:val="0037722F"/>
    <w:rsid w:val="003777FF"/>
    <w:rsid w:val="00382304"/>
    <w:rsid w:val="00392B65"/>
    <w:rsid w:val="003960FC"/>
    <w:rsid w:val="003976D6"/>
    <w:rsid w:val="003B33B0"/>
    <w:rsid w:val="003B7238"/>
    <w:rsid w:val="003B7B07"/>
    <w:rsid w:val="003C756C"/>
    <w:rsid w:val="003C79AD"/>
    <w:rsid w:val="003D0FDB"/>
    <w:rsid w:val="003E1814"/>
    <w:rsid w:val="003E7068"/>
    <w:rsid w:val="003F09AB"/>
    <w:rsid w:val="0041743D"/>
    <w:rsid w:val="004201F7"/>
    <w:rsid w:val="00437139"/>
    <w:rsid w:val="00444BD3"/>
    <w:rsid w:val="00453000"/>
    <w:rsid w:val="0045586F"/>
    <w:rsid w:val="004558C5"/>
    <w:rsid w:val="00463C1B"/>
    <w:rsid w:val="00466889"/>
    <w:rsid w:val="00482940"/>
    <w:rsid w:val="004A440C"/>
    <w:rsid w:val="004A5CE5"/>
    <w:rsid w:val="004B355D"/>
    <w:rsid w:val="004B4972"/>
    <w:rsid w:val="004B4EC5"/>
    <w:rsid w:val="004B6E32"/>
    <w:rsid w:val="004C49B3"/>
    <w:rsid w:val="004C5054"/>
    <w:rsid w:val="004C6045"/>
    <w:rsid w:val="004D1035"/>
    <w:rsid w:val="004D33D0"/>
    <w:rsid w:val="004D3C4A"/>
    <w:rsid w:val="004D60E6"/>
    <w:rsid w:val="004E0A9D"/>
    <w:rsid w:val="004E5343"/>
    <w:rsid w:val="004F111E"/>
    <w:rsid w:val="004F2C9D"/>
    <w:rsid w:val="004F63DB"/>
    <w:rsid w:val="005110EB"/>
    <w:rsid w:val="0051251F"/>
    <w:rsid w:val="005217CB"/>
    <w:rsid w:val="005225FF"/>
    <w:rsid w:val="00537ED7"/>
    <w:rsid w:val="005459CB"/>
    <w:rsid w:val="00561A75"/>
    <w:rsid w:val="00562065"/>
    <w:rsid w:val="00573E62"/>
    <w:rsid w:val="0057599D"/>
    <w:rsid w:val="00576E4A"/>
    <w:rsid w:val="00580A07"/>
    <w:rsid w:val="00581DE8"/>
    <w:rsid w:val="00583D7F"/>
    <w:rsid w:val="0058447B"/>
    <w:rsid w:val="0058750B"/>
    <w:rsid w:val="00587662"/>
    <w:rsid w:val="005A3756"/>
    <w:rsid w:val="005A3B2F"/>
    <w:rsid w:val="005A3C6D"/>
    <w:rsid w:val="005B18AA"/>
    <w:rsid w:val="005C1005"/>
    <w:rsid w:val="005C6EBB"/>
    <w:rsid w:val="005D5F2A"/>
    <w:rsid w:val="005D7F22"/>
    <w:rsid w:val="00600852"/>
    <w:rsid w:val="00604532"/>
    <w:rsid w:val="006123AA"/>
    <w:rsid w:val="0061317A"/>
    <w:rsid w:val="006142FA"/>
    <w:rsid w:val="0061468C"/>
    <w:rsid w:val="00615FD3"/>
    <w:rsid w:val="0063441A"/>
    <w:rsid w:val="00637BE8"/>
    <w:rsid w:val="00643BA5"/>
    <w:rsid w:val="00646415"/>
    <w:rsid w:val="00655720"/>
    <w:rsid w:val="00655C0C"/>
    <w:rsid w:val="006606ED"/>
    <w:rsid w:val="00661CD6"/>
    <w:rsid w:val="00662AAA"/>
    <w:rsid w:val="00663DB7"/>
    <w:rsid w:val="006755FF"/>
    <w:rsid w:val="006949C1"/>
    <w:rsid w:val="006A1ED7"/>
    <w:rsid w:val="006A22A1"/>
    <w:rsid w:val="006A6CED"/>
    <w:rsid w:val="006A7D34"/>
    <w:rsid w:val="006C5306"/>
    <w:rsid w:val="006D2D9B"/>
    <w:rsid w:val="006E0C40"/>
    <w:rsid w:val="006E2540"/>
    <w:rsid w:val="006E65EE"/>
    <w:rsid w:val="006E6BA1"/>
    <w:rsid w:val="006F1586"/>
    <w:rsid w:val="006F6C34"/>
    <w:rsid w:val="007047B8"/>
    <w:rsid w:val="0070680D"/>
    <w:rsid w:val="007106BA"/>
    <w:rsid w:val="00717C0E"/>
    <w:rsid w:val="0072004A"/>
    <w:rsid w:val="00731280"/>
    <w:rsid w:val="00733ADD"/>
    <w:rsid w:val="0074020A"/>
    <w:rsid w:val="00747773"/>
    <w:rsid w:val="0075624D"/>
    <w:rsid w:val="00756C53"/>
    <w:rsid w:val="00757FB5"/>
    <w:rsid w:val="00761F47"/>
    <w:rsid w:val="0077188C"/>
    <w:rsid w:val="00773F15"/>
    <w:rsid w:val="00786D87"/>
    <w:rsid w:val="007A70BE"/>
    <w:rsid w:val="007B720B"/>
    <w:rsid w:val="007C6323"/>
    <w:rsid w:val="007D24A2"/>
    <w:rsid w:val="007D4A83"/>
    <w:rsid w:val="007D5F5B"/>
    <w:rsid w:val="007D60D8"/>
    <w:rsid w:val="007F1CDF"/>
    <w:rsid w:val="007F2AA4"/>
    <w:rsid w:val="007F4AB6"/>
    <w:rsid w:val="0081002B"/>
    <w:rsid w:val="00813692"/>
    <w:rsid w:val="00824481"/>
    <w:rsid w:val="00834221"/>
    <w:rsid w:val="00834898"/>
    <w:rsid w:val="00850575"/>
    <w:rsid w:val="00855564"/>
    <w:rsid w:val="00855A35"/>
    <w:rsid w:val="00866CD7"/>
    <w:rsid w:val="0087559E"/>
    <w:rsid w:val="00884802"/>
    <w:rsid w:val="00892080"/>
    <w:rsid w:val="00894847"/>
    <w:rsid w:val="00897843"/>
    <w:rsid w:val="008A0372"/>
    <w:rsid w:val="008A3721"/>
    <w:rsid w:val="008A7A29"/>
    <w:rsid w:val="008B0F54"/>
    <w:rsid w:val="008B30E9"/>
    <w:rsid w:val="008B6F4D"/>
    <w:rsid w:val="008C06BE"/>
    <w:rsid w:val="008C4228"/>
    <w:rsid w:val="008C7DB6"/>
    <w:rsid w:val="008F5A19"/>
    <w:rsid w:val="00903AC3"/>
    <w:rsid w:val="009046A5"/>
    <w:rsid w:val="00904A5A"/>
    <w:rsid w:val="0092561E"/>
    <w:rsid w:val="00933EE3"/>
    <w:rsid w:val="00934E4B"/>
    <w:rsid w:val="00953F01"/>
    <w:rsid w:val="009571A7"/>
    <w:rsid w:val="00964981"/>
    <w:rsid w:val="00987363"/>
    <w:rsid w:val="00994BB7"/>
    <w:rsid w:val="009A21B8"/>
    <w:rsid w:val="009A3168"/>
    <w:rsid w:val="009C1D8F"/>
    <w:rsid w:val="009C3E16"/>
    <w:rsid w:val="009C6463"/>
    <w:rsid w:val="009D3D98"/>
    <w:rsid w:val="009E0288"/>
    <w:rsid w:val="009E25CF"/>
    <w:rsid w:val="009E6258"/>
    <w:rsid w:val="00A05B4A"/>
    <w:rsid w:val="00A06139"/>
    <w:rsid w:val="00A15C91"/>
    <w:rsid w:val="00A30754"/>
    <w:rsid w:val="00A3474A"/>
    <w:rsid w:val="00A430E5"/>
    <w:rsid w:val="00A6469B"/>
    <w:rsid w:val="00A72936"/>
    <w:rsid w:val="00A806C8"/>
    <w:rsid w:val="00A81DEB"/>
    <w:rsid w:val="00A8209C"/>
    <w:rsid w:val="00A82789"/>
    <w:rsid w:val="00A84E37"/>
    <w:rsid w:val="00A866FC"/>
    <w:rsid w:val="00AA09B7"/>
    <w:rsid w:val="00AA2156"/>
    <w:rsid w:val="00AA647E"/>
    <w:rsid w:val="00AA6A16"/>
    <w:rsid w:val="00AA73BC"/>
    <w:rsid w:val="00AB27FA"/>
    <w:rsid w:val="00AE22D6"/>
    <w:rsid w:val="00AE2C20"/>
    <w:rsid w:val="00AF56CC"/>
    <w:rsid w:val="00B03B35"/>
    <w:rsid w:val="00B1336F"/>
    <w:rsid w:val="00B26B9E"/>
    <w:rsid w:val="00B35DEE"/>
    <w:rsid w:val="00B432B8"/>
    <w:rsid w:val="00B43B11"/>
    <w:rsid w:val="00B458A0"/>
    <w:rsid w:val="00B52F52"/>
    <w:rsid w:val="00B5556B"/>
    <w:rsid w:val="00B57DD9"/>
    <w:rsid w:val="00B73BAF"/>
    <w:rsid w:val="00B745D2"/>
    <w:rsid w:val="00B96E31"/>
    <w:rsid w:val="00BA4BE2"/>
    <w:rsid w:val="00BB0A20"/>
    <w:rsid w:val="00BB3D23"/>
    <w:rsid w:val="00BD0B4D"/>
    <w:rsid w:val="00BE2FBB"/>
    <w:rsid w:val="00BF2095"/>
    <w:rsid w:val="00C10212"/>
    <w:rsid w:val="00C13086"/>
    <w:rsid w:val="00C14767"/>
    <w:rsid w:val="00C172E4"/>
    <w:rsid w:val="00C2177F"/>
    <w:rsid w:val="00C21BE8"/>
    <w:rsid w:val="00C21C7F"/>
    <w:rsid w:val="00C235DF"/>
    <w:rsid w:val="00C23F41"/>
    <w:rsid w:val="00C37358"/>
    <w:rsid w:val="00C421A6"/>
    <w:rsid w:val="00C50147"/>
    <w:rsid w:val="00C53FD9"/>
    <w:rsid w:val="00C55AE7"/>
    <w:rsid w:val="00C55B1E"/>
    <w:rsid w:val="00C563C9"/>
    <w:rsid w:val="00C5738E"/>
    <w:rsid w:val="00C63455"/>
    <w:rsid w:val="00C76F24"/>
    <w:rsid w:val="00C81016"/>
    <w:rsid w:val="00C8464C"/>
    <w:rsid w:val="00C8765D"/>
    <w:rsid w:val="00C9423F"/>
    <w:rsid w:val="00C9487D"/>
    <w:rsid w:val="00C97AAD"/>
    <w:rsid w:val="00CB14F9"/>
    <w:rsid w:val="00CB2E06"/>
    <w:rsid w:val="00CE22F5"/>
    <w:rsid w:val="00CE2ECD"/>
    <w:rsid w:val="00CE5F67"/>
    <w:rsid w:val="00CE76BF"/>
    <w:rsid w:val="00CF438C"/>
    <w:rsid w:val="00CF443C"/>
    <w:rsid w:val="00CF7528"/>
    <w:rsid w:val="00D00700"/>
    <w:rsid w:val="00D064F4"/>
    <w:rsid w:val="00D165C8"/>
    <w:rsid w:val="00D25937"/>
    <w:rsid w:val="00D27FF6"/>
    <w:rsid w:val="00D32010"/>
    <w:rsid w:val="00D32346"/>
    <w:rsid w:val="00D33D01"/>
    <w:rsid w:val="00D447A4"/>
    <w:rsid w:val="00D45E38"/>
    <w:rsid w:val="00D462ED"/>
    <w:rsid w:val="00D71A5E"/>
    <w:rsid w:val="00D720CD"/>
    <w:rsid w:val="00D76ECB"/>
    <w:rsid w:val="00D830CE"/>
    <w:rsid w:val="00DA443E"/>
    <w:rsid w:val="00DA457F"/>
    <w:rsid w:val="00DA5CF9"/>
    <w:rsid w:val="00DB5976"/>
    <w:rsid w:val="00DB7271"/>
    <w:rsid w:val="00DD0C16"/>
    <w:rsid w:val="00DD1431"/>
    <w:rsid w:val="00DD29E6"/>
    <w:rsid w:val="00DE5821"/>
    <w:rsid w:val="00DE6E7A"/>
    <w:rsid w:val="00DF0D00"/>
    <w:rsid w:val="00E029F0"/>
    <w:rsid w:val="00E13FCE"/>
    <w:rsid w:val="00E22372"/>
    <w:rsid w:val="00E243C3"/>
    <w:rsid w:val="00E2730F"/>
    <w:rsid w:val="00E5347F"/>
    <w:rsid w:val="00E55764"/>
    <w:rsid w:val="00E633BF"/>
    <w:rsid w:val="00E66335"/>
    <w:rsid w:val="00E76921"/>
    <w:rsid w:val="00E8454B"/>
    <w:rsid w:val="00E87CC0"/>
    <w:rsid w:val="00E900D6"/>
    <w:rsid w:val="00E9097D"/>
    <w:rsid w:val="00EA284E"/>
    <w:rsid w:val="00EA4D06"/>
    <w:rsid w:val="00EB0F31"/>
    <w:rsid w:val="00EB1DF4"/>
    <w:rsid w:val="00EB3CAD"/>
    <w:rsid w:val="00EB4D34"/>
    <w:rsid w:val="00EB7424"/>
    <w:rsid w:val="00EC295B"/>
    <w:rsid w:val="00EC70CA"/>
    <w:rsid w:val="00ED26B7"/>
    <w:rsid w:val="00EE2A46"/>
    <w:rsid w:val="00EF46CD"/>
    <w:rsid w:val="00EF6EC1"/>
    <w:rsid w:val="00F0018E"/>
    <w:rsid w:val="00F01FD4"/>
    <w:rsid w:val="00F06386"/>
    <w:rsid w:val="00F13708"/>
    <w:rsid w:val="00F1566D"/>
    <w:rsid w:val="00F27607"/>
    <w:rsid w:val="00F34D1F"/>
    <w:rsid w:val="00F4113A"/>
    <w:rsid w:val="00F426F6"/>
    <w:rsid w:val="00F50EF7"/>
    <w:rsid w:val="00F51924"/>
    <w:rsid w:val="00F629EE"/>
    <w:rsid w:val="00F65027"/>
    <w:rsid w:val="00F71761"/>
    <w:rsid w:val="00F82FB2"/>
    <w:rsid w:val="00F8325E"/>
    <w:rsid w:val="00F95306"/>
    <w:rsid w:val="00F95C7E"/>
    <w:rsid w:val="00FA0ADF"/>
    <w:rsid w:val="00FA56D1"/>
    <w:rsid w:val="00FB009B"/>
    <w:rsid w:val="00FB2663"/>
    <w:rsid w:val="00FB7653"/>
    <w:rsid w:val="00FC1D69"/>
    <w:rsid w:val="00FC660A"/>
    <w:rsid w:val="00FC76C9"/>
    <w:rsid w:val="00FD7417"/>
    <w:rsid w:val="00FE0EC5"/>
    <w:rsid w:val="00FE6A49"/>
    <w:rsid w:val="00FE7230"/>
    <w:rsid w:val="00FF2966"/>
    <w:rsid w:val="011B1353"/>
    <w:rsid w:val="01D05781"/>
    <w:rsid w:val="0BCA32BE"/>
    <w:rsid w:val="0F541189"/>
    <w:rsid w:val="1634B7B1"/>
    <w:rsid w:val="1958E64D"/>
    <w:rsid w:val="1BAF4702"/>
    <w:rsid w:val="1ECD0513"/>
    <w:rsid w:val="26BAD931"/>
    <w:rsid w:val="2B6410A2"/>
    <w:rsid w:val="332DAC1E"/>
    <w:rsid w:val="341616B4"/>
    <w:rsid w:val="35E57A9C"/>
    <w:rsid w:val="3C7272D0"/>
    <w:rsid w:val="3FBE0BB0"/>
    <w:rsid w:val="48AA660C"/>
    <w:rsid w:val="49CD9837"/>
    <w:rsid w:val="4D444877"/>
    <w:rsid w:val="50520BBA"/>
    <w:rsid w:val="50AB8B59"/>
    <w:rsid w:val="568834C6"/>
    <w:rsid w:val="5BD09518"/>
    <w:rsid w:val="639001BC"/>
    <w:rsid w:val="6A3A22D0"/>
    <w:rsid w:val="6D6AC176"/>
    <w:rsid w:val="6E97F755"/>
    <w:rsid w:val="6FAA3148"/>
    <w:rsid w:val="70C0B725"/>
    <w:rsid w:val="7768FD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9CC3"/>
  <w15:chartTrackingRefBased/>
  <w15:docId w15:val="{00717F9E-5F9E-43A0-942C-B797BC2A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6"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8A7A29"/>
    <w:rPr>
      <w:rFonts w:ascii="Arial" w:hAnsi="Arial" w:cs="Arial"/>
    </w:rPr>
  </w:style>
  <w:style w:type="paragraph" w:styleId="Heading1">
    <w:name w:val="heading 1"/>
    <w:basedOn w:val="Normal"/>
    <w:next w:val="Normal"/>
    <w:link w:val="Heading1Char"/>
    <w:uiPriority w:val="3"/>
    <w:qFormat/>
    <w:rsid w:val="00A82789"/>
    <w:pPr>
      <w:keepNext/>
      <w:keepLines/>
      <w:spacing w:before="360" w:after="80"/>
      <w:outlineLvl w:val="0"/>
    </w:pPr>
    <w:rPr>
      <w:rFonts w:eastAsiaTheme="majorEastAsia" w:cstheme="majorBidi"/>
      <w:b/>
      <w:color w:val="A00050"/>
      <w:sz w:val="32"/>
      <w:szCs w:val="34"/>
    </w:rPr>
  </w:style>
  <w:style w:type="paragraph" w:styleId="Heading2">
    <w:name w:val="heading 2"/>
    <w:basedOn w:val="Normal"/>
    <w:next w:val="Normal"/>
    <w:link w:val="Heading2Char"/>
    <w:uiPriority w:val="3"/>
    <w:unhideWhenUsed/>
    <w:qFormat/>
    <w:rsid w:val="00A82789"/>
    <w:pPr>
      <w:keepNext/>
      <w:keepLines/>
      <w:spacing w:before="240" w:after="80"/>
      <w:outlineLvl w:val="1"/>
    </w:pPr>
    <w:rPr>
      <w:rFonts w:eastAsiaTheme="majorEastAsia" w:cstheme="majorBidi"/>
      <w:b/>
      <w:color w:val="323232" w:themeColor="text1"/>
      <w:sz w:val="28"/>
      <w:szCs w:val="30"/>
    </w:rPr>
  </w:style>
  <w:style w:type="paragraph" w:styleId="Heading3">
    <w:name w:val="heading 3"/>
    <w:basedOn w:val="Normal"/>
    <w:next w:val="Normal"/>
    <w:link w:val="Heading3Char"/>
    <w:uiPriority w:val="3"/>
    <w:unhideWhenUsed/>
    <w:qFormat/>
    <w:rsid w:val="00A82789"/>
    <w:pPr>
      <w:keepNext/>
      <w:keepLines/>
      <w:spacing w:before="240" w:after="80"/>
      <w:outlineLvl w:val="2"/>
    </w:pPr>
    <w:rPr>
      <w:rFonts w:eastAsiaTheme="majorEastAsia" w:cstheme="majorBidi"/>
      <w:b/>
      <w:color w:val="A00050"/>
      <w:szCs w:val="26"/>
    </w:rPr>
  </w:style>
  <w:style w:type="paragraph" w:styleId="Heading4">
    <w:name w:val="heading 4"/>
    <w:basedOn w:val="Normal"/>
    <w:next w:val="Normal"/>
    <w:link w:val="Heading4Char"/>
    <w:uiPriority w:val="9"/>
    <w:semiHidden/>
    <w:unhideWhenUsed/>
    <w:rsid w:val="00082B9C"/>
    <w:pPr>
      <w:keepNext/>
      <w:keepLines/>
      <w:spacing w:before="80" w:after="40"/>
      <w:outlineLvl w:val="3"/>
    </w:pPr>
    <w:rPr>
      <w:rFonts w:asciiTheme="minorHAnsi" w:eastAsiaTheme="majorEastAsia" w:hAnsiTheme="minorHAnsi" w:cstheme="majorBidi"/>
      <w:i/>
      <w:iCs/>
      <w:color w:val="B2B419" w:themeColor="accent1" w:themeShade="BF"/>
    </w:rPr>
  </w:style>
  <w:style w:type="paragraph" w:styleId="Heading5">
    <w:name w:val="heading 5"/>
    <w:basedOn w:val="Normal"/>
    <w:next w:val="Normal"/>
    <w:link w:val="Heading5Char"/>
    <w:uiPriority w:val="9"/>
    <w:semiHidden/>
    <w:unhideWhenUsed/>
    <w:rsid w:val="00082B9C"/>
    <w:pPr>
      <w:keepNext/>
      <w:keepLines/>
      <w:spacing w:before="80" w:after="40"/>
      <w:outlineLvl w:val="4"/>
    </w:pPr>
    <w:rPr>
      <w:rFonts w:asciiTheme="minorHAnsi" w:eastAsiaTheme="majorEastAsia" w:hAnsiTheme="minorHAnsi" w:cstheme="majorBidi"/>
      <w:color w:val="B2B419" w:themeColor="accent1" w:themeShade="BF"/>
    </w:rPr>
  </w:style>
  <w:style w:type="paragraph" w:styleId="Heading6">
    <w:name w:val="heading 6"/>
    <w:basedOn w:val="Normal"/>
    <w:next w:val="Normal"/>
    <w:link w:val="Heading6Char"/>
    <w:uiPriority w:val="9"/>
    <w:semiHidden/>
    <w:unhideWhenUsed/>
    <w:qFormat/>
    <w:rsid w:val="008A7A29"/>
    <w:pPr>
      <w:keepNext/>
      <w:keepLines/>
      <w:spacing w:before="40" w:after="0"/>
      <w:outlineLvl w:val="5"/>
    </w:pPr>
    <w:rPr>
      <w:rFonts w:eastAsiaTheme="majorEastAsia" w:cstheme="majorBidi"/>
      <w:i/>
      <w:iCs/>
      <w:color w:val="797979" w:themeColor="text1" w:themeTint="A6"/>
    </w:rPr>
  </w:style>
  <w:style w:type="paragraph" w:styleId="Heading7">
    <w:name w:val="heading 7"/>
    <w:basedOn w:val="Normal"/>
    <w:next w:val="Normal"/>
    <w:link w:val="Heading7Char"/>
    <w:uiPriority w:val="9"/>
    <w:semiHidden/>
    <w:unhideWhenUsed/>
    <w:qFormat/>
    <w:rsid w:val="008A7A29"/>
    <w:pPr>
      <w:keepNext/>
      <w:keepLines/>
      <w:spacing w:before="40" w:after="0"/>
      <w:outlineLvl w:val="6"/>
    </w:pPr>
    <w:rPr>
      <w:rFonts w:eastAsiaTheme="majorEastAsia" w:cstheme="majorBidi"/>
      <w:color w:val="797979" w:themeColor="text1" w:themeTint="A6"/>
    </w:rPr>
  </w:style>
  <w:style w:type="paragraph" w:styleId="Heading8">
    <w:name w:val="heading 8"/>
    <w:basedOn w:val="Normal"/>
    <w:next w:val="Normal"/>
    <w:link w:val="Heading8Char"/>
    <w:uiPriority w:val="9"/>
    <w:semiHidden/>
    <w:unhideWhenUsed/>
    <w:qFormat/>
    <w:rsid w:val="008A7A29"/>
    <w:pPr>
      <w:keepNext/>
      <w:keepLines/>
      <w:spacing w:after="0"/>
      <w:outlineLvl w:val="7"/>
    </w:pPr>
    <w:rPr>
      <w:rFonts w:eastAsiaTheme="majorEastAsia" w:cstheme="majorBidi"/>
      <w:i/>
      <w:iCs/>
      <w:color w:val="515151" w:themeColor="text1" w:themeTint="D8"/>
    </w:rPr>
  </w:style>
  <w:style w:type="paragraph" w:styleId="Heading9">
    <w:name w:val="heading 9"/>
    <w:basedOn w:val="Normal"/>
    <w:next w:val="Normal"/>
    <w:link w:val="Heading9Char"/>
    <w:uiPriority w:val="9"/>
    <w:semiHidden/>
    <w:unhideWhenUsed/>
    <w:qFormat/>
    <w:rsid w:val="008A7A29"/>
    <w:pPr>
      <w:keepNext/>
      <w:keepLines/>
      <w:spacing w:after="0"/>
      <w:outlineLvl w:val="8"/>
    </w:pPr>
    <w:rPr>
      <w:rFonts w:eastAsiaTheme="majorEastAsia" w:cstheme="majorBidi"/>
      <w:color w:val="51515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Copy">
    <w:name w:val="Lead Copy"/>
    <w:basedOn w:val="Normal"/>
    <w:next w:val="Normal"/>
    <w:link w:val="LeadCopyChar"/>
    <w:rsid w:val="00044D5E"/>
    <w:pPr>
      <w:spacing w:line="240" w:lineRule="auto"/>
    </w:pPr>
    <w:rPr>
      <w:rFonts w:ascii="Bricolage Grotesque SemiBold" w:eastAsiaTheme="majorEastAsia" w:hAnsi="Bricolage Grotesque SemiBold"/>
      <w:noProof/>
      <w:color w:val="323232" w:themeColor="text1"/>
      <w:sz w:val="38"/>
      <w:szCs w:val="38"/>
    </w:rPr>
  </w:style>
  <w:style w:type="character" w:customStyle="1" w:styleId="LeadCopyChar">
    <w:name w:val="Lead Copy Char"/>
    <w:basedOn w:val="SubtitleChar"/>
    <w:link w:val="LeadCopy"/>
    <w:rsid w:val="00044D5E"/>
    <w:rPr>
      <w:rFonts w:ascii="Bricolage Grotesque SemiBold" w:eastAsiaTheme="majorEastAsia" w:hAnsi="Bricolage Grotesque SemiBold" w:cs="Arial"/>
      <w:noProof/>
      <w:color w:val="323232" w:themeColor="text1"/>
      <w:sz w:val="38"/>
      <w:szCs w:val="38"/>
    </w:rPr>
  </w:style>
  <w:style w:type="paragraph" w:styleId="Subtitle">
    <w:name w:val="Subtitle"/>
    <w:basedOn w:val="Normal"/>
    <w:next w:val="Normal"/>
    <w:link w:val="SubtitleChar"/>
    <w:uiPriority w:val="1"/>
    <w:qFormat/>
    <w:rsid w:val="00A82789"/>
    <w:pPr>
      <w:numPr>
        <w:ilvl w:val="1"/>
      </w:numPr>
      <w:spacing w:line="240" w:lineRule="auto"/>
    </w:pPr>
    <w:rPr>
      <w:rFonts w:ascii="Arial Black" w:eastAsiaTheme="majorEastAsia" w:hAnsi="Arial Black" w:cstheme="majorBidi"/>
      <w:color w:val="A00050"/>
      <w:sz w:val="44"/>
      <w:szCs w:val="48"/>
    </w:rPr>
  </w:style>
  <w:style w:type="character" w:customStyle="1" w:styleId="SubtitleChar">
    <w:name w:val="Subtitle Char"/>
    <w:basedOn w:val="DefaultParagraphFont"/>
    <w:link w:val="Subtitle"/>
    <w:uiPriority w:val="1"/>
    <w:rsid w:val="00A82789"/>
    <w:rPr>
      <w:rFonts w:ascii="Arial Black" w:eastAsiaTheme="majorEastAsia" w:hAnsi="Arial Black" w:cstheme="majorBidi"/>
      <w:color w:val="A00050"/>
      <w:sz w:val="44"/>
      <w:szCs w:val="48"/>
    </w:rPr>
  </w:style>
  <w:style w:type="character" w:customStyle="1" w:styleId="Heading1Char">
    <w:name w:val="Heading 1 Char"/>
    <w:basedOn w:val="DefaultParagraphFont"/>
    <w:link w:val="Heading1"/>
    <w:uiPriority w:val="3"/>
    <w:rsid w:val="00A82789"/>
    <w:rPr>
      <w:rFonts w:ascii="Arial" w:eastAsiaTheme="majorEastAsia" w:hAnsi="Arial" w:cstheme="majorBidi"/>
      <w:b/>
      <w:color w:val="A00050"/>
      <w:sz w:val="32"/>
      <w:szCs w:val="34"/>
    </w:rPr>
  </w:style>
  <w:style w:type="character" w:customStyle="1" w:styleId="Heading2Char">
    <w:name w:val="Heading 2 Char"/>
    <w:basedOn w:val="DefaultParagraphFont"/>
    <w:link w:val="Heading2"/>
    <w:uiPriority w:val="3"/>
    <w:rsid w:val="00A82789"/>
    <w:rPr>
      <w:rFonts w:ascii="Arial" w:eastAsiaTheme="majorEastAsia" w:hAnsi="Arial" w:cstheme="majorBidi"/>
      <w:b/>
      <w:color w:val="323232" w:themeColor="text1"/>
      <w:sz w:val="28"/>
      <w:szCs w:val="30"/>
    </w:rPr>
  </w:style>
  <w:style w:type="character" w:customStyle="1" w:styleId="Heading3Char">
    <w:name w:val="Heading 3 Char"/>
    <w:basedOn w:val="DefaultParagraphFont"/>
    <w:link w:val="Heading3"/>
    <w:uiPriority w:val="3"/>
    <w:rsid w:val="00A82789"/>
    <w:rPr>
      <w:rFonts w:ascii="Arial" w:eastAsiaTheme="majorEastAsia" w:hAnsi="Arial" w:cstheme="majorBidi"/>
      <w:b/>
      <w:color w:val="A00050"/>
      <w:szCs w:val="26"/>
    </w:rPr>
  </w:style>
  <w:style w:type="character" w:customStyle="1" w:styleId="Heading6Char">
    <w:name w:val="Heading 6 Char"/>
    <w:basedOn w:val="DefaultParagraphFont"/>
    <w:link w:val="Heading6"/>
    <w:uiPriority w:val="9"/>
    <w:semiHidden/>
    <w:rsid w:val="008A7A29"/>
    <w:rPr>
      <w:rFonts w:ascii="Arial" w:eastAsiaTheme="majorEastAsia" w:hAnsi="Arial" w:cstheme="majorBidi"/>
      <w:i/>
      <w:iCs/>
      <w:color w:val="797979" w:themeColor="text1" w:themeTint="A6"/>
    </w:rPr>
  </w:style>
  <w:style w:type="character" w:customStyle="1" w:styleId="Heading7Char">
    <w:name w:val="Heading 7 Char"/>
    <w:basedOn w:val="DefaultParagraphFont"/>
    <w:link w:val="Heading7"/>
    <w:uiPriority w:val="9"/>
    <w:semiHidden/>
    <w:rsid w:val="008A7A29"/>
    <w:rPr>
      <w:rFonts w:ascii="Arial" w:eastAsiaTheme="majorEastAsia" w:hAnsi="Arial" w:cstheme="majorBidi"/>
      <w:color w:val="797979" w:themeColor="text1" w:themeTint="A6"/>
    </w:rPr>
  </w:style>
  <w:style w:type="character" w:customStyle="1" w:styleId="Heading8Char">
    <w:name w:val="Heading 8 Char"/>
    <w:basedOn w:val="DefaultParagraphFont"/>
    <w:link w:val="Heading8"/>
    <w:uiPriority w:val="9"/>
    <w:semiHidden/>
    <w:rsid w:val="008A7A29"/>
    <w:rPr>
      <w:rFonts w:ascii="Arial" w:eastAsiaTheme="majorEastAsia" w:hAnsi="Arial" w:cstheme="majorBidi"/>
      <w:i/>
      <w:iCs/>
      <w:color w:val="515151" w:themeColor="text1" w:themeTint="D8"/>
    </w:rPr>
  </w:style>
  <w:style w:type="character" w:customStyle="1" w:styleId="Heading9Char">
    <w:name w:val="Heading 9 Char"/>
    <w:basedOn w:val="DefaultParagraphFont"/>
    <w:link w:val="Heading9"/>
    <w:uiPriority w:val="9"/>
    <w:semiHidden/>
    <w:rsid w:val="008A7A29"/>
    <w:rPr>
      <w:rFonts w:ascii="Arial" w:eastAsiaTheme="majorEastAsia" w:hAnsi="Arial" w:cstheme="majorBidi"/>
      <w:color w:val="515151" w:themeColor="text1" w:themeTint="D8"/>
    </w:rPr>
  </w:style>
  <w:style w:type="paragraph" w:styleId="Title">
    <w:name w:val="Title"/>
    <w:basedOn w:val="Normal"/>
    <w:next w:val="Normal"/>
    <w:link w:val="TitleChar"/>
    <w:qFormat/>
    <w:rsid w:val="00A82789"/>
    <w:pPr>
      <w:spacing w:before="240" w:after="80" w:line="192" w:lineRule="auto"/>
      <w:contextualSpacing/>
    </w:pPr>
    <w:rPr>
      <w:rFonts w:ascii="Arial Black" w:eastAsiaTheme="majorEastAsia" w:hAnsi="Arial Black" w:cstheme="majorBidi"/>
      <w:color w:val="A00050" w:themeColor="text2"/>
      <w:spacing w:val="-10"/>
      <w:kern w:val="28"/>
      <w:sz w:val="84"/>
      <w:szCs w:val="88"/>
    </w:rPr>
  </w:style>
  <w:style w:type="character" w:customStyle="1" w:styleId="TitleChar">
    <w:name w:val="Title Char"/>
    <w:basedOn w:val="DefaultParagraphFont"/>
    <w:link w:val="Title"/>
    <w:rsid w:val="00A82789"/>
    <w:rPr>
      <w:rFonts w:ascii="Arial Black" w:eastAsiaTheme="majorEastAsia" w:hAnsi="Arial Black" w:cstheme="majorBidi"/>
      <w:color w:val="A00050" w:themeColor="text2"/>
      <w:spacing w:val="-10"/>
      <w:kern w:val="28"/>
      <w:sz w:val="84"/>
      <w:szCs w:val="88"/>
    </w:rPr>
  </w:style>
  <w:style w:type="paragraph" w:styleId="Caption">
    <w:name w:val="caption"/>
    <w:basedOn w:val="Normal"/>
    <w:next w:val="Normal"/>
    <w:uiPriority w:val="6"/>
    <w:unhideWhenUsed/>
    <w:rsid w:val="004B6E32"/>
    <w:pPr>
      <w:spacing w:after="200" w:line="240" w:lineRule="auto"/>
    </w:pPr>
    <w:rPr>
      <w:iCs/>
      <w:color w:val="323232" w:themeColor="text1"/>
      <w:sz w:val="18"/>
      <w:szCs w:val="18"/>
    </w:rPr>
  </w:style>
  <w:style w:type="paragraph" w:customStyle="1" w:styleId="Intro">
    <w:name w:val="Intro"/>
    <w:basedOn w:val="Normal"/>
    <w:next w:val="Normal"/>
    <w:link w:val="IntroChar"/>
    <w:uiPriority w:val="2"/>
    <w:qFormat/>
    <w:rsid w:val="00A82789"/>
    <w:pPr>
      <w:spacing w:after="180" w:line="240" w:lineRule="auto"/>
    </w:pPr>
    <w:rPr>
      <w:rFonts w:eastAsiaTheme="majorEastAsia"/>
      <w:b/>
      <w:noProof/>
      <w:color w:val="323232" w:themeColor="text1"/>
      <w:sz w:val="32"/>
      <w:szCs w:val="34"/>
    </w:rPr>
  </w:style>
  <w:style w:type="character" w:customStyle="1" w:styleId="IntroChar">
    <w:name w:val="Intro Char"/>
    <w:basedOn w:val="SubtitleChar"/>
    <w:link w:val="Intro"/>
    <w:uiPriority w:val="2"/>
    <w:rsid w:val="00A82789"/>
    <w:rPr>
      <w:rFonts w:ascii="Arial" w:eastAsiaTheme="majorEastAsia" w:hAnsi="Arial" w:cs="Arial"/>
      <w:b/>
      <w:noProof/>
      <w:color w:val="323232" w:themeColor="text1"/>
      <w:sz w:val="32"/>
      <w:szCs w:val="34"/>
    </w:rPr>
  </w:style>
  <w:style w:type="character" w:customStyle="1" w:styleId="Heading4Char">
    <w:name w:val="Heading 4 Char"/>
    <w:basedOn w:val="DefaultParagraphFont"/>
    <w:link w:val="Heading4"/>
    <w:uiPriority w:val="9"/>
    <w:semiHidden/>
    <w:rsid w:val="00082B9C"/>
    <w:rPr>
      <w:rFonts w:eastAsiaTheme="majorEastAsia" w:cstheme="majorBidi"/>
      <w:i/>
      <w:iCs/>
      <w:color w:val="B2B419" w:themeColor="accent1" w:themeShade="BF"/>
    </w:rPr>
  </w:style>
  <w:style w:type="character" w:customStyle="1" w:styleId="Heading5Char">
    <w:name w:val="Heading 5 Char"/>
    <w:basedOn w:val="DefaultParagraphFont"/>
    <w:link w:val="Heading5"/>
    <w:uiPriority w:val="9"/>
    <w:semiHidden/>
    <w:rsid w:val="00082B9C"/>
    <w:rPr>
      <w:rFonts w:eastAsiaTheme="majorEastAsia" w:cstheme="majorBidi"/>
      <w:color w:val="B2B419" w:themeColor="accent1" w:themeShade="BF"/>
    </w:rPr>
  </w:style>
  <w:style w:type="paragraph" w:styleId="Quote">
    <w:name w:val="Quote"/>
    <w:basedOn w:val="Normal"/>
    <w:next w:val="Normal"/>
    <w:link w:val="QuoteChar"/>
    <w:uiPriority w:val="29"/>
    <w:rsid w:val="00082B9C"/>
    <w:pPr>
      <w:spacing w:before="160"/>
      <w:jc w:val="center"/>
    </w:pPr>
    <w:rPr>
      <w:i/>
      <w:iCs/>
      <w:color w:val="656565" w:themeColor="text1" w:themeTint="BF"/>
    </w:rPr>
  </w:style>
  <w:style w:type="character" w:customStyle="1" w:styleId="QuoteChar">
    <w:name w:val="Quote Char"/>
    <w:basedOn w:val="DefaultParagraphFont"/>
    <w:link w:val="Quote"/>
    <w:uiPriority w:val="29"/>
    <w:rsid w:val="00082B9C"/>
    <w:rPr>
      <w:rFonts w:ascii="Arial" w:hAnsi="Arial" w:cs="Arial"/>
      <w:i/>
      <w:iCs/>
      <w:color w:val="656565" w:themeColor="text1" w:themeTint="BF"/>
    </w:rPr>
  </w:style>
  <w:style w:type="paragraph" w:styleId="ListParagraph">
    <w:name w:val="List Paragraph"/>
    <w:basedOn w:val="Normal"/>
    <w:uiPriority w:val="34"/>
    <w:qFormat/>
    <w:rsid w:val="00082B9C"/>
    <w:pPr>
      <w:ind w:left="720"/>
      <w:contextualSpacing/>
    </w:pPr>
  </w:style>
  <w:style w:type="character" w:styleId="IntenseEmphasis">
    <w:name w:val="Intense Emphasis"/>
    <w:basedOn w:val="DefaultParagraphFont"/>
    <w:uiPriority w:val="21"/>
    <w:rsid w:val="00082B9C"/>
    <w:rPr>
      <w:i/>
      <w:iCs/>
      <w:color w:val="B2B419" w:themeColor="accent1" w:themeShade="BF"/>
    </w:rPr>
  </w:style>
  <w:style w:type="paragraph" w:styleId="IntenseQuote">
    <w:name w:val="Intense Quote"/>
    <w:basedOn w:val="Normal"/>
    <w:next w:val="Normal"/>
    <w:link w:val="IntenseQuoteChar"/>
    <w:uiPriority w:val="30"/>
    <w:rsid w:val="00082B9C"/>
    <w:pPr>
      <w:pBdr>
        <w:top w:val="single" w:sz="4" w:space="10" w:color="B2B419" w:themeColor="accent1" w:themeShade="BF"/>
        <w:bottom w:val="single" w:sz="4" w:space="10" w:color="B2B419" w:themeColor="accent1" w:themeShade="BF"/>
      </w:pBdr>
      <w:spacing w:before="360" w:after="360"/>
      <w:ind w:left="864" w:right="864"/>
      <w:jc w:val="center"/>
    </w:pPr>
    <w:rPr>
      <w:i/>
      <w:iCs/>
      <w:color w:val="B2B419" w:themeColor="accent1" w:themeShade="BF"/>
    </w:rPr>
  </w:style>
  <w:style w:type="character" w:customStyle="1" w:styleId="IntenseQuoteChar">
    <w:name w:val="Intense Quote Char"/>
    <w:basedOn w:val="DefaultParagraphFont"/>
    <w:link w:val="IntenseQuote"/>
    <w:uiPriority w:val="30"/>
    <w:rsid w:val="00082B9C"/>
    <w:rPr>
      <w:rFonts w:ascii="Arial" w:hAnsi="Arial" w:cs="Arial"/>
      <w:i/>
      <w:iCs/>
      <w:color w:val="B2B419" w:themeColor="accent1" w:themeShade="BF"/>
    </w:rPr>
  </w:style>
  <w:style w:type="character" w:styleId="IntenseReference">
    <w:name w:val="Intense Reference"/>
    <w:basedOn w:val="DefaultParagraphFont"/>
    <w:uiPriority w:val="32"/>
    <w:rsid w:val="00082B9C"/>
    <w:rPr>
      <w:b/>
      <w:bCs/>
      <w:smallCaps/>
      <w:color w:val="B2B419" w:themeColor="accent1" w:themeShade="BF"/>
      <w:spacing w:val="5"/>
    </w:rPr>
  </w:style>
  <w:style w:type="paragraph" w:styleId="Header">
    <w:name w:val="header"/>
    <w:basedOn w:val="Normal"/>
    <w:link w:val="HeaderChar"/>
    <w:uiPriority w:val="99"/>
    <w:unhideWhenUsed/>
    <w:rsid w:val="00082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B9C"/>
    <w:rPr>
      <w:rFonts w:ascii="Arial" w:hAnsi="Arial" w:cs="Arial"/>
    </w:rPr>
  </w:style>
  <w:style w:type="paragraph" w:styleId="Footer">
    <w:name w:val="footer"/>
    <w:basedOn w:val="Normal"/>
    <w:link w:val="FooterChar"/>
    <w:uiPriority w:val="99"/>
    <w:unhideWhenUsed/>
    <w:rsid w:val="00082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B9C"/>
    <w:rPr>
      <w:rFonts w:ascii="Arial" w:hAnsi="Arial" w:cs="Arial"/>
    </w:rPr>
  </w:style>
  <w:style w:type="paragraph" w:customStyle="1" w:styleId="VALineInformationTitle">
    <w:name w:val="VA Line Information Title"/>
    <w:basedOn w:val="Normal"/>
    <w:link w:val="VALineInformationTitleChar"/>
    <w:qFormat/>
    <w:rsid w:val="00637BE8"/>
    <w:pPr>
      <w:tabs>
        <w:tab w:val="left" w:pos="3402"/>
      </w:tabs>
      <w:spacing w:after="0" w:line="420" w:lineRule="atLeast"/>
      <w:ind w:left="3402" w:hanging="3402"/>
    </w:pPr>
    <w:rPr>
      <w:b/>
      <w:bCs/>
      <w:kern w:val="0"/>
      <w:sz w:val="28"/>
      <w:szCs w:val="28"/>
      <w14:ligatures w14:val="none"/>
    </w:rPr>
  </w:style>
  <w:style w:type="character" w:customStyle="1" w:styleId="VALineInformationTitleChar">
    <w:name w:val="VA Line Information Title Char"/>
    <w:basedOn w:val="DefaultParagraphFont"/>
    <w:link w:val="VALineInformationTitle"/>
    <w:rsid w:val="00637BE8"/>
    <w:rPr>
      <w:rFonts w:ascii="Arial" w:hAnsi="Arial" w:cs="Arial"/>
      <w:b/>
      <w:bCs/>
      <w:kern w:val="0"/>
      <w:sz w:val="28"/>
      <w:szCs w:val="28"/>
      <w14:ligatures w14:val="none"/>
    </w:rPr>
  </w:style>
  <w:style w:type="character" w:styleId="Hyperlink">
    <w:name w:val="Hyperlink"/>
    <w:basedOn w:val="DefaultParagraphFont"/>
    <w:uiPriority w:val="99"/>
    <w:unhideWhenUsed/>
    <w:rsid w:val="00080431"/>
    <w:rPr>
      <w:color w:val="35DCFF" w:themeColor="hyperlink"/>
      <w:u w:val="single"/>
    </w:rPr>
  </w:style>
  <w:style w:type="character" w:styleId="UnresolvedMention">
    <w:name w:val="Unresolved Mention"/>
    <w:basedOn w:val="DefaultParagraphFont"/>
    <w:uiPriority w:val="99"/>
    <w:semiHidden/>
    <w:unhideWhenUsed/>
    <w:rsid w:val="00080431"/>
    <w:rPr>
      <w:color w:val="605E5C"/>
      <w:shd w:val="clear" w:color="auto" w:fill="E1DFDD"/>
    </w:rPr>
  </w:style>
  <w:style w:type="character" w:styleId="CommentReference">
    <w:name w:val="annotation reference"/>
    <w:basedOn w:val="DefaultParagraphFont"/>
    <w:uiPriority w:val="99"/>
    <w:semiHidden/>
    <w:unhideWhenUsed/>
    <w:rsid w:val="00DB7271"/>
    <w:rPr>
      <w:sz w:val="16"/>
      <w:szCs w:val="16"/>
    </w:rPr>
  </w:style>
  <w:style w:type="paragraph" w:styleId="CommentText">
    <w:name w:val="annotation text"/>
    <w:basedOn w:val="Normal"/>
    <w:link w:val="CommentTextChar"/>
    <w:uiPriority w:val="99"/>
    <w:unhideWhenUsed/>
    <w:rsid w:val="00DB7271"/>
    <w:pPr>
      <w:spacing w:line="240" w:lineRule="auto"/>
    </w:pPr>
    <w:rPr>
      <w:sz w:val="20"/>
      <w:szCs w:val="20"/>
    </w:rPr>
  </w:style>
  <w:style w:type="character" w:customStyle="1" w:styleId="CommentTextChar">
    <w:name w:val="Comment Text Char"/>
    <w:basedOn w:val="DefaultParagraphFont"/>
    <w:link w:val="CommentText"/>
    <w:uiPriority w:val="99"/>
    <w:rsid w:val="00DB727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B7271"/>
    <w:rPr>
      <w:b/>
      <w:bCs/>
    </w:rPr>
  </w:style>
  <w:style w:type="character" w:customStyle="1" w:styleId="CommentSubjectChar">
    <w:name w:val="Comment Subject Char"/>
    <w:basedOn w:val="CommentTextChar"/>
    <w:link w:val="CommentSubject"/>
    <w:uiPriority w:val="99"/>
    <w:semiHidden/>
    <w:rsid w:val="00DB7271"/>
    <w:rPr>
      <w:rFonts w:ascii="Arial" w:hAnsi="Arial" w:cs="Arial"/>
      <w:b/>
      <w:bCs/>
      <w:sz w:val="20"/>
      <w:szCs w:val="20"/>
    </w:rPr>
  </w:style>
  <w:style w:type="paragraph" w:styleId="Revision">
    <w:name w:val="Revision"/>
    <w:hidden/>
    <w:uiPriority w:val="99"/>
    <w:semiHidden/>
    <w:rsid w:val="00747773"/>
    <w:pPr>
      <w:spacing w:after="0" w:line="240" w:lineRule="auto"/>
    </w:pPr>
    <w:rPr>
      <w:rFonts w:ascii="Arial" w:hAnsi="Arial" w:cs="Arial"/>
    </w:rPr>
  </w:style>
  <w:style w:type="character" w:styleId="BookTitle">
    <w:name w:val="Book Title"/>
    <w:basedOn w:val="DefaultParagraphFont"/>
    <w:uiPriority w:val="33"/>
    <w:rsid w:val="00C563C9"/>
    <w:rPr>
      <w:b/>
      <w:bCs/>
      <w:i/>
      <w:iCs/>
      <w:spacing w:val="5"/>
    </w:rPr>
  </w:style>
  <w:style w:type="character" w:styleId="Emphasis">
    <w:name w:val="Emphasis"/>
    <w:basedOn w:val="DefaultParagraphFont"/>
    <w:uiPriority w:val="20"/>
    <w:rsid w:val="00C563C9"/>
    <w:rPr>
      <w:i/>
      <w:iCs/>
    </w:rPr>
  </w:style>
  <w:style w:type="paragraph" w:styleId="NoSpacing">
    <w:name w:val="No Spacing"/>
    <w:uiPriority w:val="5"/>
    <w:qFormat/>
    <w:rsid w:val="00C563C9"/>
    <w:pPr>
      <w:spacing w:after="0" w:line="240" w:lineRule="auto"/>
    </w:pPr>
    <w:rPr>
      <w:rFonts w:ascii="Arial" w:hAnsi="Arial" w:cs="Arial"/>
    </w:rPr>
  </w:style>
  <w:style w:type="character" w:styleId="Strong">
    <w:name w:val="Strong"/>
    <w:basedOn w:val="DefaultParagraphFont"/>
    <w:uiPriority w:val="22"/>
    <w:rsid w:val="00C563C9"/>
    <w:rPr>
      <w:b/>
      <w:bCs/>
    </w:rPr>
  </w:style>
  <w:style w:type="character" w:styleId="SubtleEmphasis">
    <w:name w:val="Subtle Emphasis"/>
    <w:basedOn w:val="DefaultParagraphFont"/>
    <w:uiPriority w:val="19"/>
    <w:rsid w:val="00C563C9"/>
    <w:rPr>
      <w:i/>
      <w:iCs/>
      <w:color w:val="656565" w:themeColor="text1" w:themeTint="BF"/>
    </w:rPr>
  </w:style>
  <w:style w:type="character" w:styleId="SubtleReference">
    <w:name w:val="Subtle Reference"/>
    <w:basedOn w:val="DefaultParagraphFont"/>
    <w:uiPriority w:val="31"/>
    <w:rsid w:val="00C563C9"/>
    <w:rPr>
      <w:smallCaps/>
      <w:color w:val="7A7A7A" w:themeColor="text1" w:themeTint="A5"/>
    </w:rPr>
  </w:style>
  <w:style w:type="paragraph" w:styleId="TOCHeading">
    <w:name w:val="TOC Heading"/>
    <w:basedOn w:val="Heading1"/>
    <w:next w:val="Normal"/>
    <w:uiPriority w:val="39"/>
    <w:semiHidden/>
    <w:unhideWhenUsed/>
    <w:qFormat/>
    <w:rsid w:val="00C563C9"/>
    <w:pPr>
      <w:spacing w:before="240" w:after="0"/>
      <w:outlineLvl w:val="9"/>
    </w:pPr>
    <w:rPr>
      <w:rFonts w:asciiTheme="majorHAnsi" w:hAnsiTheme="majorHAnsi"/>
      <w:b w:val="0"/>
      <w:color w:val="B2B419"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323232"/>
      </a:dk1>
      <a:lt1>
        <a:srgbClr val="F5F0EB"/>
      </a:lt1>
      <a:dk2>
        <a:srgbClr val="A00050"/>
      </a:dk2>
      <a:lt2>
        <a:srgbClr val="F5F0EB"/>
      </a:lt2>
      <a:accent1>
        <a:srgbClr val="E0E231"/>
      </a:accent1>
      <a:accent2>
        <a:srgbClr val="FF413C"/>
      </a:accent2>
      <a:accent3>
        <a:srgbClr val="FF8A7B"/>
      </a:accent3>
      <a:accent4>
        <a:srgbClr val="B9A0FF"/>
      </a:accent4>
      <a:accent5>
        <a:srgbClr val="A5DCFF"/>
      </a:accent5>
      <a:accent6>
        <a:srgbClr val="00B4AA"/>
      </a:accent6>
      <a:hlink>
        <a:srgbClr val="35DCFF"/>
      </a:hlink>
      <a:folHlink>
        <a:srgbClr val="B9A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47F8FFBA1384DAF9464DF41A41125" ma:contentTypeVersion="15" ma:contentTypeDescription="Create a new document." ma:contentTypeScope="" ma:versionID="ce8ce262edf87b967fe3ca693e678609">
  <xsd:schema xmlns:xsd="http://www.w3.org/2001/XMLSchema" xmlns:xs="http://www.w3.org/2001/XMLSchema" xmlns:p="http://schemas.microsoft.com/office/2006/metadata/properties" xmlns:ns2="7ac5f73b-5cf1-4677-b89d-1ee710b6c665" xmlns:ns3="ef39ac08-9d04-43d7-857c-7e45605fa0a3" xmlns:ns4="672a3284-515f-4fa1-8203-0af7f9c0b2e5" targetNamespace="http://schemas.microsoft.com/office/2006/metadata/properties" ma:root="true" ma:fieldsID="fbec5e58e77c17decfc53c04eaad8be8" ns2:_="" ns3:_="" ns4:_="">
    <xsd:import namespace="7ac5f73b-5cf1-4677-b89d-1ee710b6c665"/>
    <xsd:import namespace="ef39ac08-9d04-43d7-857c-7e45605fa0a3"/>
    <xsd:import namespace="672a3284-515f-4fa1-8203-0af7f9c0b2e5"/>
    <xsd:element name="properties">
      <xsd:complexType>
        <xsd:sequence>
          <xsd:element name="documentManagement">
            <xsd:complexType>
              <xsd:all>
                <xsd:element ref="ns2:e7786e314b8843098c89dd81d7b5dd72" minOccurs="0"/>
                <xsd:element ref="ns2:DMSFinalDocument" minOccurs="0"/>
                <xsd:element ref="ns2:DMSSiteName" minOccurs="0"/>
                <xsd:element ref="ns2:g9af2fe71c7c4753a3af251b8c0fa783"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f73b-5cf1-4677-b89d-1ee710b6c665" elementFormDefault="qualified">
    <xsd:import namespace="http://schemas.microsoft.com/office/2006/documentManagement/types"/>
    <xsd:import namespace="http://schemas.microsoft.com/office/infopath/2007/PartnerControls"/>
    <xsd:element name="e7786e314b8843098c89dd81d7b5dd72" ma:index="8" nillable="true" ma:taxonomy="true" ma:internalName="e7786e314b8843098c89dd81d7b5dd72" ma:taxonomyFieldName="DMSDocumentType" ma:displayName="Document Type" ma:default="" ma:fieldId="{e7786e31-4b88-4309-8c89-dd81d7b5dd72}" ma:sspId="303b8a2f-4245-402b-8315-c1079d0178a8" ma:termSetId="0d877652-9c2c-4e7e-94a0-86be2e1abf3e" ma:anchorId="00000000-0000-0000-0000-000000000000" ma:open="true" ma:isKeyword="false">
      <xsd:complexType>
        <xsd:sequence>
          <xsd:element ref="pc:Terms" minOccurs="0" maxOccurs="1"/>
        </xsd:sequence>
      </xsd:complexType>
    </xsd:element>
    <xsd:element name="DMSFinalDocument" ma:index="10" nillable="true" ma:displayName="Final Document" ma:default="0" ma:indexed="true" ma:internalName="DMSFinalDocument">
      <xsd:simpleType>
        <xsd:restriction base="dms:Boolean"/>
      </xsd:simpleType>
    </xsd:element>
    <xsd:element name="DMSSiteName" ma:index="11" nillable="true" ma:displayName="Site Name" ma:internalName="DMSSiteName">
      <xsd:simpleType>
        <xsd:restriction base="dms:Text">
          <xsd:maxLength value="255"/>
        </xsd:restriction>
      </xsd:simpleType>
    </xsd:element>
    <xsd:element name="g9af2fe71c7c4753a3af251b8c0fa783" ma:index="12" nillable="true" ma:taxonomy="true" ma:internalName="g9af2fe71c7c4753a3af251b8c0fa783" ma:taxonomyFieldName="DMSKeywords" ma:displayName="Document Keywords" ma:default="" ma:fieldId="{09af2fe7-1c7c-4753-a3af-251b8c0fa783}" ma:taxonomyMulti="true" ma:sspId="303b8a2f-4245-402b-8315-c1079d0178a8" ma:termSetId="b4effa78-5d7a-4a3d-a5eb-20adfda6beb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39ac08-9d04-43d7-857c-7e45605fa0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c128b5-0dc3-4e86-acf9-a75fc33149d9}" ma:internalName="TaxCatchAll" ma:showField="CatchAllData" ma:web="ef39ac08-9d04-43d7-857c-7e45605fa0a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5c128b5-0dc3-4e86-acf9-a75fc33149d9}" ma:internalName="TaxCatchAllLabel" ma:readOnly="true" ma:showField="CatchAllDataLabel" ma:web="ef39ac08-9d04-43d7-857c-7e45605fa0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2a3284-515f-4fa1-8203-0af7f9c0b2e5"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3b8a2f-4245-402b-8315-c1079d0178a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7786e314b8843098c89dd81d7b5dd72 xmlns="7ac5f73b-5cf1-4677-b89d-1ee710b6c665">
      <Terms xmlns="http://schemas.microsoft.com/office/infopath/2007/PartnerControls"/>
    </e7786e314b8843098c89dd81d7b5dd72>
    <DMSSiteName xmlns="7ac5f73b-5cf1-4677-b89d-1ee710b6c665">SEP Core Team</DMSSiteName>
    <DMSFinalDocument xmlns="7ac5f73b-5cf1-4677-b89d-1ee710b6c665">false</DMSFinalDocument>
    <g9af2fe71c7c4753a3af251b8c0fa783 xmlns="7ac5f73b-5cf1-4677-b89d-1ee710b6c665">
      <Terms xmlns="http://schemas.microsoft.com/office/infopath/2007/PartnerControls"/>
    </g9af2fe71c7c4753a3af251b8c0fa783>
    <TaxCatchAll xmlns="ef39ac08-9d04-43d7-857c-7e45605fa0a3"/>
    <lcf76f155ced4ddcb4097134ff3c332f xmlns="672a3284-515f-4fa1-8203-0af7f9c0b2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663888-CBCE-484A-948B-AF69A7377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5f73b-5cf1-4677-b89d-1ee710b6c665"/>
    <ds:schemaRef ds:uri="ef39ac08-9d04-43d7-857c-7e45605fa0a3"/>
    <ds:schemaRef ds:uri="672a3284-515f-4fa1-8203-0af7f9c0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C4A6A-F232-4C8C-9364-304B65EB9A30}">
  <ds:schemaRefs>
    <ds:schemaRef ds:uri="http://schemas.microsoft.com/sharepoint/v3/contenttype/forms"/>
  </ds:schemaRefs>
</ds:datastoreItem>
</file>

<file path=customXml/itemProps3.xml><?xml version="1.0" encoding="utf-8"?>
<ds:datastoreItem xmlns:ds="http://schemas.openxmlformats.org/officeDocument/2006/customXml" ds:itemID="{90DA7C41-2ED2-4019-9E8A-B80531718B01}">
  <ds:schemaRefs>
    <ds:schemaRef ds:uri="http://schemas.microsoft.com/office/2006/metadata/properties"/>
    <ds:schemaRef ds:uri="http://schemas.microsoft.com/office/infopath/2007/PartnerControls"/>
    <ds:schemaRef ds:uri="7ac5f73b-5cf1-4677-b89d-1ee710b6c665"/>
    <ds:schemaRef ds:uri="ef39ac08-9d04-43d7-857c-7e45605fa0a3"/>
    <ds:schemaRef ds:uri="672a3284-515f-4fa1-8203-0af7f9c0b2e5"/>
  </ds:schemaRefs>
</ds:datastoreItem>
</file>

<file path=docMetadata/LabelInfo.xml><?xml version="1.0" encoding="utf-8"?>
<clbl:labelList xmlns:clbl="http://schemas.microsoft.com/office/2020/mipLabelMetadata">
  <clbl:label id="{b3633860-15a8-46d3-ad32-0fba5ecb1d5f}" enabled="0" method="" siteId="{b3633860-15a8-46d3-ad32-0fba5ecb1d5f}" removed="1"/>
</clbl:labelList>
</file>

<file path=docProps/app.xml><?xml version="1.0" encoding="utf-8"?>
<Properties xmlns="http://schemas.openxmlformats.org/officeDocument/2006/extended-properties" xmlns:vt="http://schemas.openxmlformats.org/officeDocument/2006/docPropsVTypes">
  <Template>Normal</Template>
  <TotalTime>24</TotalTime>
  <Pages>7</Pages>
  <Words>1400</Words>
  <Characters>7986</Characters>
  <Application>Microsoft Office Word</Application>
  <DocSecurity>0</DocSecurity>
  <Lines>66</Lines>
  <Paragraphs>18</Paragraphs>
  <ScaleCrop>false</ScaleCrop>
  <Company>Versus Arthritis</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Airey</dc:creator>
  <cp:keywords/>
  <dc:description/>
  <cp:lastModifiedBy>Melanie Airey</cp:lastModifiedBy>
  <cp:revision>19</cp:revision>
  <dcterms:created xsi:type="dcterms:W3CDTF">2026-09-25T08:37:00Z</dcterms:created>
  <dcterms:modified xsi:type="dcterms:W3CDTF">2026-09-25T09:02:00Z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0x01010036E47F8FFBA1384DAF9464DF41A41125</vt:lpwstr>
  </property>
  <property fmtid="{D5CDD505-2E9C-101B-9397-08002B2CF9AE}" pid="3" name="MediaServiceImageTags">
    <vt:lpwstr/>
  </property>
  <property fmtid="{D5CDD505-2E9C-101B-9397-08002B2CF9AE}" pid="4" name="DMSKeywords">
    <vt:lpwstr/>
  </property>
  <property fmtid="{D5CDD505-2E9C-101B-9397-08002B2CF9AE}" pid="5" name="DMSDocumentType">
    <vt:lpwstr/>
  </property>
</Properties>
</file>